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425D" w:rsidRDefault="008D14E5" w:rsidP="008D14E5">
      <w:pPr>
        <w:spacing w:after="0"/>
        <w:rPr>
          <w:rFonts w:ascii="Times New Roman" w:hAnsi="Times New Roman" w:cs="Times New Roman"/>
          <w:b/>
          <w:sz w:val="24"/>
          <w:szCs w:val="24"/>
        </w:rPr>
      </w:pPr>
      <w:r w:rsidRPr="00495FEF">
        <w:rPr>
          <w:rFonts w:ascii="Times New Roman" w:hAnsi="Times New Roman" w:cs="Times New Roman"/>
          <w:b/>
          <w:sz w:val="24"/>
          <w:szCs w:val="24"/>
        </w:rPr>
        <w:t>Rachel Gaither</w:t>
      </w:r>
    </w:p>
    <w:p w:rsidR="009B7DF8" w:rsidRPr="009B7DF8" w:rsidRDefault="00762549" w:rsidP="008D14E5">
      <w:pPr>
        <w:spacing w:after="0"/>
        <w:rPr>
          <w:rFonts w:ascii="Times New Roman" w:hAnsi="Times New Roman" w:cs="Times New Roman"/>
          <w:sz w:val="24"/>
          <w:szCs w:val="24"/>
        </w:rPr>
      </w:pPr>
      <w:r w:rsidRPr="009B7DF8">
        <w:rPr>
          <w:rFonts w:ascii="Times New Roman" w:hAnsi="Times New Roman" w:cs="Times New Roman"/>
          <w:sz w:val="24"/>
          <w:szCs w:val="24"/>
        </w:rPr>
        <w:t>National LGBT Cancer Network</w:t>
      </w:r>
      <w:r w:rsidR="009B7DF8" w:rsidRPr="009B7DF8">
        <w:rPr>
          <w:rFonts w:ascii="Times New Roman" w:hAnsi="Times New Roman" w:cs="Times New Roman"/>
          <w:sz w:val="24"/>
          <w:szCs w:val="24"/>
        </w:rPr>
        <w:t xml:space="preserve"> </w:t>
      </w:r>
      <w:r w:rsidRPr="009B7DF8">
        <w:rPr>
          <w:rFonts w:ascii="Times New Roman" w:hAnsi="Times New Roman" w:cs="Times New Roman"/>
          <w:sz w:val="24"/>
          <w:szCs w:val="24"/>
        </w:rPr>
        <w:t xml:space="preserve">Cancer Leaders Like Us </w:t>
      </w:r>
    </w:p>
    <w:p w:rsidR="00762549" w:rsidRPr="009B7DF8" w:rsidRDefault="00762549" w:rsidP="008D14E5">
      <w:pPr>
        <w:spacing w:after="0"/>
        <w:rPr>
          <w:rFonts w:ascii="Times New Roman" w:hAnsi="Times New Roman" w:cs="Times New Roman"/>
          <w:sz w:val="24"/>
          <w:szCs w:val="24"/>
        </w:rPr>
      </w:pPr>
      <w:r w:rsidRPr="009B7DF8">
        <w:rPr>
          <w:rFonts w:ascii="Times New Roman" w:hAnsi="Times New Roman" w:cs="Times New Roman"/>
          <w:sz w:val="24"/>
          <w:szCs w:val="24"/>
        </w:rPr>
        <w:t>Health Disparities Student Paper &amp; Poster Contest</w:t>
      </w:r>
      <w:r w:rsidR="009B7DF8" w:rsidRPr="009B7DF8">
        <w:rPr>
          <w:rFonts w:ascii="Times New Roman" w:hAnsi="Times New Roman" w:cs="Times New Roman"/>
          <w:sz w:val="24"/>
          <w:szCs w:val="24"/>
        </w:rPr>
        <w:t xml:space="preserve"> Submission</w:t>
      </w:r>
    </w:p>
    <w:p w:rsidR="009B7DF8" w:rsidRPr="009B7DF8" w:rsidRDefault="009B7DF8" w:rsidP="008D14E5">
      <w:pPr>
        <w:spacing w:after="0"/>
        <w:rPr>
          <w:rFonts w:ascii="Times New Roman" w:hAnsi="Times New Roman" w:cs="Times New Roman"/>
          <w:sz w:val="24"/>
          <w:szCs w:val="24"/>
        </w:rPr>
      </w:pPr>
      <w:r w:rsidRPr="009B7DF8">
        <w:rPr>
          <w:rFonts w:ascii="Times New Roman" w:hAnsi="Times New Roman" w:cs="Times New Roman"/>
          <w:sz w:val="24"/>
          <w:szCs w:val="24"/>
        </w:rPr>
        <w:t>May 30, 2023</w:t>
      </w:r>
    </w:p>
    <w:p w:rsidR="009B7DF8" w:rsidRDefault="009B7DF8" w:rsidP="008D14E5">
      <w:pPr>
        <w:spacing w:after="0"/>
        <w:rPr>
          <w:rFonts w:ascii="Times New Roman" w:hAnsi="Times New Roman" w:cs="Times New Roman"/>
          <w:b/>
          <w:sz w:val="24"/>
          <w:szCs w:val="24"/>
        </w:rPr>
      </w:pPr>
    </w:p>
    <w:p w:rsidR="00D34E5F" w:rsidRDefault="00D34E5F" w:rsidP="00D34E5F">
      <w:pPr>
        <w:spacing w:after="0"/>
        <w:jc w:val="both"/>
        <w:rPr>
          <w:rFonts w:ascii="Times New Roman" w:hAnsi="Times New Roman" w:cs="Times New Roman"/>
          <w:i/>
          <w:sz w:val="24"/>
          <w:szCs w:val="24"/>
        </w:rPr>
      </w:pPr>
    </w:p>
    <w:p w:rsidR="009B7DF8" w:rsidRPr="009B7DF8" w:rsidRDefault="009B7DF8" w:rsidP="00D34E5F">
      <w:pPr>
        <w:spacing w:after="0"/>
        <w:jc w:val="both"/>
        <w:rPr>
          <w:rFonts w:ascii="Times New Roman" w:hAnsi="Times New Roman" w:cs="Times New Roman"/>
          <w:i/>
          <w:sz w:val="24"/>
          <w:szCs w:val="24"/>
        </w:rPr>
      </w:pPr>
      <w:r w:rsidRPr="009B7DF8">
        <w:rPr>
          <w:rFonts w:ascii="Times New Roman" w:hAnsi="Times New Roman" w:cs="Times New Roman"/>
          <w:i/>
          <w:sz w:val="24"/>
          <w:szCs w:val="24"/>
        </w:rPr>
        <w:t xml:space="preserve">This paper was originally submitted as the final policy brief </w:t>
      </w:r>
      <w:r>
        <w:rPr>
          <w:rFonts w:ascii="Times New Roman" w:hAnsi="Times New Roman" w:cs="Times New Roman"/>
          <w:i/>
          <w:sz w:val="24"/>
          <w:szCs w:val="24"/>
        </w:rPr>
        <w:t xml:space="preserve">assignment </w:t>
      </w:r>
      <w:r w:rsidRPr="009B7DF8">
        <w:rPr>
          <w:rFonts w:ascii="Times New Roman" w:hAnsi="Times New Roman" w:cs="Times New Roman"/>
          <w:i/>
          <w:sz w:val="24"/>
          <w:szCs w:val="24"/>
        </w:rPr>
        <w:t>for PHP2428 Health Justice, a graduate-level course</w:t>
      </w:r>
      <w:r w:rsidR="00D34E5F">
        <w:rPr>
          <w:rFonts w:ascii="Times New Roman" w:hAnsi="Times New Roman" w:cs="Times New Roman"/>
          <w:i/>
          <w:sz w:val="24"/>
          <w:szCs w:val="24"/>
        </w:rPr>
        <w:t xml:space="preserve"> taught by Liz Tobin-Tyler, JD, MA</w:t>
      </w:r>
      <w:r w:rsidRPr="009B7DF8">
        <w:rPr>
          <w:rFonts w:ascii="Times New Roman" w:hAnsi="Times New Roman" w:cs="Times New Roman"/>
          <w:i/>
          <w:sz w:val="24"/>
          <w:szCs w:val="24"/>
        </w:rPr>
        <w:t xml:space="preserve"> at the Brown University School of Public Health during the Fall 2022 semester.</w:t>
      </w:r>
    </w:p>
    <w:p w:rsidR="0059037B" w:rsidRDefault="0059037B" w:rsidP="008D14E5">
      <w:pPr>
        <w:spacing w:after="0"/>
        <w:rPr>
          <w:rFonts w:ascii="Times New Roman" w:hAnsi="Times New Roman" w:cs="Times New Roman"/>
          <w:sz w:val="24"/>
          <w:szCs w:val="24"/>
        </w:rPr>
      </w:pPr>
    </w:p>
    <w:p w:rsidR="00A5725A" w:rsidRDefault="00A5725A" w:rsidP="008D14E5">
      <w:pPr>
        <w:spacing w:after="0"/>
        <w:rPr>
          <w:rFonts w:ascii="Times New Roman" w:hAnsi="Times New Roman" w:cs="Times New Roman"/>
          <w:sz w:val="24"/>
          <w:szCs w:val="24"/>
        </w:rPr>
      </w:pPr>
    </w:p>
    <w:p w:rsidR="00495FEF" w:rsidRDefault="00495FEF" w:rsidP="008D14E5">
      <w:pPr>
        <w:spacing w:after="0"/>
        <w:rPr>
          <w:rFonts w:ascii="Times New Roman" w:hAnsi="Times New Roman" w:cs="Times New Roman"/>
          <w:sz w:val="24"/>
          <w:szCs w:val="24"/>
        </w:rPr>
      </w:pPr>
    </w:p>
    <w:p w:rsidR="00AD42DE" w:rsidRDefault="00AD42DE" w:rsidP="008D14E5">
      <w:pPr>
        <w:spacing w:after="0"/>
        <w:rPr>
          <w:rFonts w:ascii="Times New Roman" w:hAnsi="Times New Roman" w:cs="Times New Roman"/>
          <w:sz w:val="24"/>
          <w:szCs w:val="24"/>
        </w:rPr>
      </w:pPr>
    </w:p>
    <w:p w:rsidR="00495FEF" w:rsidRPr="00AD42DE" w:rsidRDefault="00495FEF" w:rsidP="00495FEF">
      <w:pPr>
        <w:spacing w:after="0"/>
        <w:jc w:val="center"/>
        <w:rPr>
          <w:rFonts w:ascii="Times New Roman" w:hAnsi="Times New Roman" w:cs="Times New Roman"/>
          <w:b/>
          <w:sz w:val="32"/>
          <w:szCs w:val="24"/>
        </w:rPr>
      </w:pPr>
      <w:r w:rsidRPr="00AD42DE">
        <w:rPr>
          <w:rFonts w:ascii="Times New Roman" w:hAnsi="Times New Roman" w:cs="Times New Roman"/>
          <w:b/>
          <w:sz w:val="32"/>
          <w:szCs w:val="24"/>
        </w:rPr>
        <w:t>Research and policy roles of gynecology in transgender health</w:t>
      </w:r>
    </w:p>
    <w:p w:rsidR="00495FEF" w:rsidRDefault="00495FEF" w:rsidP="008D14E5">
      <w:pPr>
        <w:spacing w:after="0"/>
        <w:rPr>
          <w:rFonts w:ascii="Times New Roman" w:hAnsi="Times New Roman" w:cs="Times New Roman"/>
          <w:sz w:val="24"/>
          <w:szCs w:val="24"/>
        </w:rPr>
      </w:pPr>
    </w:p>
    <w:p w:rsidR="00495FEF" w:rsidRPr="00495FEF" w:rsidRDefault="00495FEF" w:rsidP="008D14E5">
      <w:pPr>
        <w:spacing w:after="0"/>
        <w:rPr>
          <w:rFonts w:ascii="Times New Roman" w:hAnsi="Times New Roman" w:cs="Times New Roman"/>
          <w:sz w:val="24"/>
          <w:szCs w:val="24"/>
        </w:rPr>
      </w:pPr>
    </w:p>
    <w:p w:rsidR="00C51CA8" w:rsidRPr="00D34E5F" w:rsidRDefault="001D4609" w:rsidP="00D34E5F">
      <w:pPr>
        <w:spacing w:after="0" w:line="480" w:lineRule="auto"/>
        <w:jc w:val="both"/>
        <w:rPr>
          <w:rFonts w:ascii="Times New Roman" w:hAnsi="Times New Roman" w:cs="Times New Roman"/>
          <w:b/>
          <w:sz w:val="24"/>
          <w:szCs w:val="24"/>
        </w:rPr>
      </w:pPr>
      <w:r w:rsidRPr="00495FEF">
        <w:rPr>
          <w:rFonts w:ascii="Times New Roman" w:hAnsi="Times New Roman" w:cs="Times New Roman"/>
          <w:sz w:val="24"/>
          <w:szCs w:val="24"/>
        </w:rPr>
        <w:t>Trans</w:t>
      </w:r>
      <w:r w:rsidR="00F073A0" w:rsidRPr="00495FEF">
        <w:rPr>
          <w:rFonts w:ascii="Times New Roman" w:hAnsi="Times New Roman" w:cs="Times New Roman"/>
          <w:sz w:val="24"/>
          <w:szCs w:val="24"/>
        </w:rPr>
        <w:t>gender</w:t>
      </w:r>
      <w:r w:rsidRPr="00495FEF">
        <w:rPr>
          <w:rFonts w:ascii="Times New Roman" w:hAnsi="Times New Roman" w:cs="Times New Roman"/>
          <w:sz w:val="24"/>
          <w:szCs w:val="24"/>
        </w:rPr>
        <w:t xml:space="preserve"> people </w:t>
      </w:r>
      <w:r w:rsidR="00904E7A" w:rsidRPr="00495FEF">
        <w:rPr>
          <w:rFonts w:ascii="Times New Roman" w:hAnsi="Times New Roman" w:cs="Times New Roman"/>
          <w:sz w:val="24"/>
          <w:szCs w:val="24"/>
        </w:rPr>
        <w:t xml:space="preserve">in the United States </w:t>
      </w:r>
      <w:r w:rsidRPr="00495FEF">
        <w:rPr>
          <w:rFonts w:ascii="Times New Roman" w:hAnsi="Times New Roman" w:cs="Times New Roman"/>
          <w:sz w:val="24"/>
          <w:szCs w:val="24"/>
        </w:rPr>
        <w:t>experience health disparities in a variety of domains</w:t>
      </w:r>
      <w:r w:rsidR="00F073A0" w:rsidRPr="00495FEF">
        <w:rPr>
          <w:rFonts w:ascii="Times New Roman" w:hAnsi="Times New Roman" w:cs="Times New Roman"/>
          <w:sz w:val="24"/>
          <w:szCs w:val="24"/>
        </w:rPr>
        <w:t>. G</w:t>
      </w:r>
      <w:r w:rsidRPr="00495FEF">
        <w:rPr>
          <w:rFonts w:ascii="Times New Roman" w:hAnsi="Times New Roman" w:cs="Times New Roman"/>
          <w:sz w:val="24"/>
          <w:szCs w:val="24"/>
        </w:rPr>
        <w:t xml:space="preserve">ynecology represents a specific point of focus and intervention that could directly address and alleviate some of the myriad health disparities </w:t>
      </w:r>
      <w:r w:rsidR="00F073A0" w:rsidRPr="00495FEF">
        <w:rPr>
          <w:rFonts w:ascii="Times New Roman" w:hAnsi="Times New Roman" w:cs="Times New Roman"/>
          <w:sz w:val="24"/>
          <w:szCs w:val="24"/>
        </w:rPr>
        <w:t>faced by the transgender population.</w:t>
      </w:r>
      <w:r w:rsidRPr="00495FEF">
        <w:rPr>
          <w:rFonts w:ascii="Times New Roman" w:hAnsi="Times New Roman" w:cs="Times New Roman"/>
          <w:sz w:val="24"/>
          <w:szCs w:val="24"/>
        </w:rPr>
        <w:t xml:space="preserve"> </w:t>
      </w:r>
      <w:r w:rsidR="00F073A0" w:rsidRPr="00495FEF">
        <w:rPr>
          <w:rFonts w:ascii="Times New Roman" w:hAnsi="Times New Roman" w:cs="Times New Roman"/>
          <w:sz w:val="24"/>
          <w:szCs w:val="24"/>
        </w:rPr>
        <w:t>The landscape of transgender-related healthcare in the United States is extremely complex, with a patchwork of policies (both specifically inclusive and explicitly hostile) on the state and federal level that are constantly being created, revised, and challenged.</w:t>
      </w:r>
      <w:r w:rsidR="00F65E8F" w:rsidRPr="00495FEF">
        <w:rPr>
          <w:rFonts w:ascii="Times New Roman" w:hAnsi="Times New Roman" w:cs="Times New Roman"/>
          <w:sz w:val="24"/>
          <w:szCs w:val="24"/>
        </w:rPr>
        <w:fldChar w:fldCharType="begin"/>
      </w:r>
      <w:r w:rsidR="00F65E8F" w:rsidRPr="00495FEF">
        <w:rPr>
          <w:rFonts w:ascii="Times New Roman" w:hAnsi="Times New Roman" w:cs="Times New Roman"/>
          <w:sz w:val="24"/>
          <w:szCs w:val="24"/>
        </w:rPr>
        <w:instrText xml:space="preserve"> ADDIN ZOTERO_ITEM CSL_CITATION {"citationID":"8BhNIPCd","properties":{"formattedCitation":"\\super 1,2\\nosupersub{}","plainCitation":"1,2","noteIndex":0},"citationItems":[{"id":1027,"uris":["http://zotero.org/users/8635139/items/BAUN3G73"],"itemData":{"id":1027,"type":"article-journal","abstract":"This article discusses gains and opportunities in policy and law in the United States related to transgender health and well-being. Topics include (1) how the bathroom myth has been used every time a trans nondiscrimination bill is considered, (2) transgender nondiscrimination laws and policies, (3) the expansion of gender discrimination, (4) strategies for promoting mental health and well-being among trans people, (5) policy developments supporting the mental health and well-being of trans people, and (6) opportunities for action. (PsycINFO Database Record","container-title":"The American Journal of Orthopsychiatry","DOI":"10.1037/ort0000192","ISSN":"1939-0025","issue":"4","journalAbbreviation":"Am J Orthopsychiatry","language":"eng","note":"PMID: 27380152","page":"378-383","source":"PubMed","title":"Transgender health and well-being: Gains and opportunities in policy and law","title-short":"Transgender health and well-being","volume":"86","author":[{"family":"Scout","given":"N. F. N."}],"issued":{"date-parts":[["2016"]]}}},{"id":1021,"uris":["http://zotero.org/users/8635139/items/74USA6QN"],"itemData":{"id":1021,"type":"article-journal","abstract":"Background The legal status of transgender (trans) people is in constant flux. Over the past 70 years, gradually increasing transgender visibility, national and global advocacy, and, more recently, widespread Internet access, communication, and broadening support from allies, have all contributed to successful campaigns that have improved transgender lives and legitimised transgender. Still, traumatic interactions with the legal system or policing agencies remain plentiful. This is a very general overview of the most common legal issues confronting trans people. It aims to inform medical and mental health providers about the trepidation with which their patients and clients must engage legal systems, and the scope of their concerns, which ultimately affect their health. This review relies upon reports generated by advocacy organisations based on population surveys in several countries, the projects undertaken by legal and human rights advocacy groups, the topics most frequently discussed in academic texts examining transgender legal issues, and draws upon the author's personal advocacy experience. The most complicated and persistent issues are identity recognition, family law and relationship issues, adverse discrimination and anti-transgender violence and its aftermath. Criminal law, almost universally, treats trans people according to the lowest common denominator, their genital status, which supposedly supports expediency and \"safety\". Global legal and human rights efforts remain desperately needed to lift transgender people from the margins of society and provide them with equal opportunities to lead healthy and fulfilling lives. Access to appropriate and meaningful health care is a crucial element necessary to affirm the humanity of any person.","container-title":"Sexual Health","DOI":"10.1071/SH17104","ISSN":"1448-5028","issue":"5","journalAbbreviation":"Sex Health","language":"eng","note":"PMID: 29216969","page":"431-435","source":"PubMed","title":"Legal issues for transgender people: a review of persistent threats","title-short":"Legal issues for transgender people","volume":"14","author":[{"family":"Green","given":"Jamison"}],"issued":{"date-parts":[["2017",10]]}}}],"schema":"https://github.com/citation-style-language/schema/raw/master/csl-citation.json"} </w:instrText>
      </w:r>
      <w:r w:rsidR="00F65E8F" w:rsidRPr="00495FEF">
        <w:rPr>
          <w:rFonts w:ascii="Times New Roman" w:hAnsi="Times New Roman" w:cs="Times New Roman"/>
          <w:sz w:val="24"/>
          <w:szCs w:val="24"/>
        </w:rPr>
        <w:fldChar w:fldCharType="separate"/>
      </w:r>
      <w:r w:rsidR="00F65E8F" w:rsidRPr="00495FEF">
        <w:rPr>
          <w:rFonts w:ascii="Times New Roman" w:hAnsi="Times New Roman" w:cs="Times New Roman"/>
          <w:sz w:val="24"/>
          <w:szCs w:val="24"/>
          <w:vertAlign w:val="superscript"/>
        </w:rPr>
        <w:t>1,2</w:t>
      </w:r>
      <w:r w:rsidR="00F65E8F" w:rsidRPr="00495FEF">
        <w:rPr>
          <w:rFonts w:ascii="Times New Roman" w:hAnsi="Times New Roman" w:cs="Times New Roman"/>
          <w:sz w:val="24"/>
          <w:szCs w:val="24"/>
        </w:rPr>
        <w:fldChar w:fldCharType="end"/>
      </w:r>
      <w:r w:rsidR="00F073A0" w:rsidRPr="00495FEF">
        <w:rPr>
          <w:rFonts w:ascii="Times New Roman" w:hAnsi="Times New Roman" w:cs="Times New Roman"/>
          <w:sz w:val="24"/>
          <w:szCs w:val="24"/>
        </w:rPr>
        <w:t xml:space="preserve"> However, the</w:t>
      </w:r>
      <w:r w:rsidRPr="00495FEF">
        <w:rPr>
          <w:rFonts w:ascii="Times New Roman" w:hAnsi="Times New Roman" w:cs="Times New Roman"/>
          <w:sz w:val="24"/>
          <w:szCs w:val="24"/>
        </w:rPr>
        <w:t xml:space="preserve"> state of the research is clear: transgender individuals have unique and specific gynecologic needs, these needs are not being met on a community level and this is causing health disparities, and these health disparities are eminently addressable and should be an area of priority</w:t>
      </w:r>
      <w:r w:rsidR="00F073A0" w:rsidRPr="00495FEF">
        <w:rPr>
          <w:rFonts w:ascii="Times New Roman" w:hAnsi="Times New Roman" w:cs="Times New Roman"/>
          <w:sz w:val="24"/>
          <w:szCs w:val="24"/>
        </w:rPr>
        <w:t xml:space="preserve"> for both healthcare providers and policymakers</w:t>
      </w:r>
      <w:r w:rsidRPr="00495FEF">
        <w:rPr>
          <w:rFonts w:ascii="Times New Roman" w:hAnsi="Times New Roman" w:cs="Times New Roman"/>
          <w:sz w:val="24"/>
          <w:szCs w:val="24"/>
        </w:rPr>
        <w:t>.</w:t>
      </w:r>
      <w:r w:rsidR="00287BFC" w:rsidRPr="00495FEF">
        <w:rPr>
          <w:rFonts w:ascii="Times New Roman" w:hAnsi="Times New Roman" w:cs="Times New Roman"/>
          <w:sz w:val="24"/>
          <w:szCs w:val="24"/>
        </w:rPr>
        <w:t xml:space="preserve"> </w:t>
      </w:r>
      <w:r w:rsidR="00A413F0" w:rsidRPr="00495FEF">
        <w:rPr>
          <w:rFonts w:ascii="Times New Roman" w:hAnsi="Times New Roman" w:cs="Times New Roman"/>
          <w:sz w:val="24"/>
          <w:szCs w:val="24"/>
        </w:rPr>
        <w:t xml:space="preserve">It is particularly important to consider national-level policy for trans populations since the inconsistency of state legislation contributes to emerging geographic health disparities that compound </w:t>
      </w:r>
      <w:r w:rsidR="00CA3E20">
        <w:rPr>
          <w:rFonts w:ascii="Times New Roman" w:hAnsi="Times New Roman" w:cs="Times New Roman"/>
          <w:sz w:val="24"/>
          <w:szCs w:val="24"/>
        </w:rPr>
        <w:t>the</w:t>
      </w:r>
      <w:r w:rsidR="00A413F0" w:rsidRPr="00495FEF">
        <w:rPr>
          <w:rFonts w:ascii="Times New Roman" w:hAnsi="Times New Roman" w:cs="Times New Roman"/>
          <w:sz w:val="24"/>
          <w:szCs w:val="24"/>
        </w:rPr>
        <w:t xml:space="preserve"> health disparities already experienced by transgender people overall.</w:t>
      </w:r>
      <w:r w:rsidR="00F65E8F" w:rsidRPr="00495FEF">
        <w:rPr>
          <w:rFonts w:ascii="Times New Roman" w:hAnsi="Times New Roman" w:cs="Times New Roman"/>
          <w:sz w:val="24"/>
          <w:szCs w:val="24"/>
        </w:rPr>
        <w:fldChar w:fldCharType="begin"/>
      </w:r>
      <w:r w:rsidR="00F65E8F" w:rsidRPr="00495FEF">
        <w:rPr>
          <w:rFonts w:ascii="Times New Roman" w:hAnsi="Times New Roman" w:cs="Times New Roman"/>
          <w:sz w:val="24"/>
          <w:szCs w:val="24"/>
        </w:rPr>
        <w:instrText xml:space="preserve"> ADDIN ZOTERO_ITEM CSL_CITATION {"citationID":"NC55loUy","properties":{"formattedCitation":"\\super 3\\nosupersub{}","plainCitation":"3","noteIndex":0},"citationItems":[{"id":1132,"uris":["http://zotero.org/users/8635139/items/AKGGJ5JE"],"itemData":{"id":1132,"type":"article-journal","abstract":"PURPOSE: To identify geographic and individual-level factors associated with healthcare access among transgender people in the United States.\nMETHODS: Multilevel analyses were conducted to investigate lifetime healthcare refusal using national data from 5831 U.S. transgender adults. Hierarchical generalized linear models examined associations between individual (age, gender, race, income, insurance, and healthcare avoidance) and state-level factors (percent voting Republican, percent same-sex couple households, income inequality, and transgender protective laws) and lifetime refusal of care.\nRESULTS: Results show that individual-level factors (being older; trans feminine; Native American, multiracial, or other racial/ethnic minority; having low income; and avoiding care due to discrimination) are positively associated with care refusal (all P-values &lt;0.05). Adjusting for individual-level factors, variation was observed across U.S. states, with a greater proportion of states in the Southern and Western United States with transgender residents at increased odds of experiencing care refusal, relative to other regions of the United States. When adjusting for state-level factors, the percentage of the state population voting Republican was positively associated with care refusal among the transgender adults sampled (P &lt; 0.01).\nCONCLUSION: Transgender adults surveyed reported differential access to healthcare by geographic region. Identifying geographic and individual-level factors associated with healthcare barriers allows for the development of targeted educational and policy interventions to improve healthcare access for transgender people most in need of services.","container-title":"LGBT health","DOI":"10.1089/lgbt.2016.0044","ISSN":"2325-8306","issue":"6","journalAbbreviation":"LGBT Health","language":"eng","note":"PMID: 27636030\nPMCID: PMC5165678","page":"424-433","source":"PubMed","title":"Geographic and Individual Differences in Healthcare Access for U.S. Transgender Adults: A Multilevel Analysis","title-short":"Geographic and Individual Differences in Healthcare Access for U.S. Transgender Adults","volume":"3","author":[{"family":"White Hughto","given":"Jaclyn M."},{"family":"Murchison","given":"Gabriel R."},{"family":"Clark","given":"Kirsty"},{"family":"Pachankis","given":"John E."},{"family":"Reisner","given":"Sari L."}],"issued":{"date-parts":[["2016",12]]}}}],"schema":"https://github.com/citation-style-language/schema/raw/master/csl-citation.json"} </w:instrText>
      </w:r>
      <w:r w:rsidR="00F65E8F" w:rsidRPr="00495FEF">
        <w:rPr>
          <w:rFonts w:ascii="Times New Roman" w:hAnsi="Times New Roman" w:cs="Times New Roman"/>
          <w:sz w:val="24"/>
          <w:szCs w:val="24"/>
        </w:rPr>
        <w:fldChar w:fldCharType="separate"/>
      </w:r>
      <w:r w:rsidR="00F65E8F" w:rsidRPr="00495FEF">
        <w:rPr>
          <w:rFonts w:ascii="Times New Roman" w:hAnsi="Times New Roman" w:cs="Times New Roman"/>
          <w:sz w:val="24"/>
          <w:szCs w:val="24"/>
          <w:vertAlign w:val="superscript"/>
        </w:rPr>
        <w:t>3</w:t>
      </w:r>
      <w:r w:rsidR="00F65E8F" w:rsidRPr="00495FEF">
        <w:rPr>
          <w:rFonts w:ascii="Times New Roman" w:hAnsi="Times New Roman" w:cs="Times New Roman"/>
          <w:sz w:val="24"/>
          <w:szCs w:val="24"/>
        </w:rPr>
        <w:fldChar w:fldCharType="end"/>
      </w:r>
      <w:r w:rsidR="00A413F0" w:rsidRPr="00495FEF">
        <w:rPr>
          <w:rFonts w:ascii="Times New Roman" w:hAnsi="Times New Roman" w:cs="Times New Roman"/>
          <w:sz w:val="24"/>
          <w:szCs w:val="24"/>
        </w:rPr>
        <w:t xml:space="preserve"> </w:t>
      </w:r>
      <w:r w:rsidR="00287BFC" w:rsidRPr="00495FEF">
        <w:rPr>
          <w:rFonts w:ascii="Times New Roman" w:hAnsi="Times New Roman" w:cs="Times New Roman"/>
          <w:sz w:val="24"/>
          <w:szCs w:val="24"/>
        </w:rPr>
        <w:t xml:space="preserve">Here, we outline the basics of gynecologic care as it relates to transgender </w:t>
      </w:r>
      <w:r w:rsidR="00A413F0" w:rsidRPr="00495FEF">
        <w:rPr>
          <w:rFonts w:ascii="Times New Roman" w:hAnsi="Times New Roman" w:cs="Times New Roman"/>
          <w:sz w:val="24"/>
          <w:szCs w:val="24"/>
        </w:rPr>
        <w:t>patients</w:t>
      </w:r>
      <w:r w:rsidR="00287BFC" w:rsidRPr="00495FEF">
        <w:rPr>
          <w:rFonts w:ascii="Times New Roman" w:hAnsi="Times New Roman" w:cs="Times New Roman"/>
          <w:sz w:val="24"/>
          <w:szCs w:val="24"/>
        </w:rPr>
        <w:t>, the current research and policy landscape, and systemic changes that are needed in order to foster the gynecologic health and overall well-being of transgender people in the US.</w:t>
      </w:r>
    </w:p>
    <w:p w:rsidR="00DA2279" w:rsidRPr="00495FEF" w:rsidRDefault="00DA2279" w:rsidP="00D34E5F">
      <w:pPr>
        <w:spacing w:after="0" w:line="480" w:lineRule="auto"/>
        <w:jc w:val="both"/>
        <w:rPr>
          <w:rFonts w:ascii="Times New Roman" w:hAnsi="Times New Roman" w:cs="Times New Roman"/>
          <w:b/>
          <w:sz w:val="24"/>
          <w:szCs w:val="24"/>
        </w:rPr>
      </w:pPr>
      <w:r w:rsidRPr="00495FEF">
        <w:rPr>
          <w:rFonts w:ascii="Times New Roman" w:hAnsi="Times New Roman" w:cs="Times New Roman"/>
          <w:b/>
          <w:sz w:val="24"/>
          <w:szCs w:val="24"/>
        </w:rPr>
        <w:lastRenderedPageBreak/>
        <w:t>Transgender Health: Terminology and Background</w:t>
      </w:r>
    </w:p>
    <w:p w:rsidR="00DA2279" w:rsidRPr="00495FEF" w:rsidRDefault="00DA2279" w:rsidP="00D34E5F">
      <w:pPr>
        <w:spacing w:after="0" w:line="480" w:lineRule="auto"/>
        <w:jc w:val="both"/>
        <w:rPr>
          <w:rFonts w:ascii="Times New Roman" w:hAnsi="Times New Roman" w:cs="Times New Roman"/>
          <w:sz w:val="24"/>
          <w:szCs w:val="24"/>
        </w:rPr>
      </w:pPr>
      <w:r w:rsidRPr="00495FEF">
        <w:rPr>
          <w:rFonts w:ascii="Times New Roman" w:hAnsi="Times New Roman" w:cs="Times New Roman"/>
          <w:sz w:val="24"/>
          <w:szCs w:val="24"/>
        </w:rPr>
        <w:t>The word transgender (shortened to trans) refers to an individual whose gender identity does not align with their sex assigned at birth</w:t>
      </w:r>
      <w:r w:rsidR="00F65E8F" w:rsidRPr="00495FEF">
        <w:rPr>
          <w:rFonts w:ascii="Times New Roman" w:hAnsi="Times New Roman" w:cs="Times New Roman"/>
          <w:sz w:val="24"/>
          <w:szCs w:val="24"/>
        </w:rPr>
        <w:t>.</w:t>
      </w:r>
      <w:r w:rsidRPr="00495FEF">
        <w:rPr>
          <w:rFonts w:ascii="Times New Roman" w:hAnsi="Times New Roman" w:cs="Times New Roman"/>
          <w:sz w:val="24"/>
          <w:szCs w:val="24"/>
        </w:rPr>
        <w:fldChar w:fldCharType="begin"/>
      </w:r>
      <w:r w:rsidR="00F65E8F" w:rsidRPr="00495FEF">
        <w:rPr>
          <w:rFonts w:ascii="Times New Roman" w:hAnsi="Times New Roman" w:cs="Times New Roman"/>
          <w:sz w:val="24"/>
          <w:szCs w:val="24"/>
        </w:rPr>
        <w:instrText xml:space="preserve"> ADDIN ZOTERO_ITEM CSL_CITATION {"citationID":"tXjVfrfX","properties":{"formattedCitation":"\\super 4\\nosupersub{}","plainCitation":"4","noteIndex":0},"citationItems":[{"id":1051,"uris":["http://zotero.org/users/8635139/items/BCKGN297"],"itemData":{"id":1051,"type":"article-journal","abstract":"In this paper we examine the social and legal conditions in which many transgender people (often called trans people) live, and the medical perspectives that frame the provision of health care for transgender people across much of the world. Modern research shows much higher numbers of transgender people than were apparent in earlier clinic-based studies, as well as biological factors associated with gender incongruence. We examine research showing that many transgender people live on the margins of society, facing stigma, discrimination, exclusion, violence, and poor health. They often experience difficulties accessing appropriate health care, whether specific to their gender needs or more general in nature. Some governments are taking steps to address human rights issues and provide better legal protection for transgender people, but this action is by no means universal. The mental illness perspective that currently frames health-care provision for transgender people across much of the world is under scrutiny. The WHO diagnostic manual may soon abandon its current classification of transgender people as mentally disordered. Debate exists as to whether there should be a diagnosis of any sort for transgender children below the age of puberty.","container-title":"The Lancet","DOI":"10.1016/S0140-6736(16)00683-8","ISSN":"0140-6736","issue":"10042","journalAbbreviation":"The Lancet","language":"en","page":"390-400","source":"ScienceDirect","title":"Transgender people: health at the margins of society","title-short":"Transgender people","volume":"388","author":[{"family":"Winter","given":"Sam"},{"family":"Diamond","given":"Milton"},{"family":"Green","given":"Jamison"},{"family":"Karasic","given":"Dan"},{"family":"Reed","given":"Terry"},{"family":"Whittle","given":"Stephen"},{"family":"Wylie","given":"Kevan"}],"issued":{"date-parts":[["2016",7,23]]}}}],"schema":"https://github.com/citation-style-language/schema/raw/master/csl-citation.json"} </w:instrText>
      </w:r>
      <w:r w:rsidRPr="00495FEF">
        <w:rPr>
          <w:rFonts w:ascii="Times New Roman" w:hAnsi="Times New Roman" w:cs="Times New Roman"/>
          <w:sz w:val="24"/>
          <w:szCs w:val="24"/>
        </w:rPr>
        <w:fldChar w:fldCharType="separate"/>
      </w:r>
      <w:r w:rsidR="00F65E8F" w:rsidRPr="00495FEF">
        <w:rPr>
          <w:rFonts w:ascii="Times New Roman" w:hAnsi="Times New Roman" w:cs="Times New Roman"/>
          <w:sz w:val="24"/>
          <w:szCs w:val="24"/>
          <w:vertAlign w:val="superscript"/>
        </w:rPr>
        <w:t>4</w:t>
      </w:r>
      <w:r w:rsidRPr="00495FEF">
        <w:rPr>
          <w:rFonts w:ascii="Times New Roman" w:hAnsi="Times New Roman" w:cs="Times New Roman"/>
          <w:sz w:val="24"/>
          <w:szCs w:val="24"/>
        </w:rPr>
        <w:fldChar w:fldCharType="end"/>
      </w:r>
      <w:r w:rsidRPr="00495FEF">
        <w:rPr>
          <w:rFonts w:ascii="Times New Roman" w:hAnsi="Times New Roman" w:cs="Times New Roman"/>
          <w:sz w:val="24"/>
          <w:szCs w:val="24"/>
        </w:rPr>
        <w:t xml:space="preserve"> A variety of identities, labels, and presentations fall under the umbrella of “transgender;” trans people may be male, female, nonbinary, genderfluid, or reject gender labels entirely, and they may choose to pursue a variety of social, medical, and/or legal steps (collectively referred to as the process of “transitioning”) to affirm their gender to themselves and to others. </w:t>
      </w:r>
    </w:p>
    <w:p w:rsidR="00DA2279" w:rsidRPr="00495FEF" w:rsidRDefault="00DA2279" w:rsidP="00D34E5F">
      <w:pPr>
        <w:spacing w:after="0" w:line="480" w:lineRule="auto"/>
        <w:jc w:val="both"/>
        <w:rPr>
          <w:rFonts w:ascii="Times New Roman" w:hAnsi="Times New Roman" w:cs="Times New Roman"/>
          <w:sz w:val="24"/>
          <w:szCs w:val="24"/>
        </w:rPr>
      </w:pPr>
    </w:p>
    <w:p w:rsidR="00DA2279" w:rsidRPr="00495FEF" w:rsidRDefault="00DA2279" w:rsidP="00D34E5F">
      <w:pPr>
        <w:spacing w:after="0" w:line="480" w:lineRule="auto"/>
        <w:jc w:val="both"/>
        <w:rPr>
          <w:rFonts w:ascii="Times New Roman" w:hAnsi="Times New Roman" w:cs="Times New Roman"/>
          <w:sz w:val="24"/>
          <w:szCs w:val="24"/>
        </w:rPr>
      </w:pPr>
      <w:r w:rsidRPr="00495FEF">
        <w:rPr>
          <w:rFonts w:ascii="Times New Roman" w:hAnsi="Times New Roman" w:cs="Times New Roman"/>
          <w:sz w:val="24"/>
          <w:szCs w:val="24"/>
        </w:rPr>
        <w:t>Reliable, national transgender epidemiologic data is lacking, but there are an estimated 1.6 million trans people in the United States. Trans people are diverse in age, race, ethnicity, and sexual orientation, and the number of people who identify as transgender has risen in recent years as public awareness of gender diversity has increased and social stigma of trans people has decreased.</w:t>
      </w:r>
      <w:r w:rsidRPr="00495FEF">
        <w:rPr>
          <w:rFonts w:ascii="Times New Roman" w:hAnsi="Times New Roman" w:cs="Times New Roman"/>
          <w:sz w:val="24"/>
          <w:szCs w:val="24"/>
        </w:rPr>
        <w:fldChar w:fldCharType="begin"/>
      </w:r>
      <w:r w:rsidR="00F65E8F" w:rsidRPr="00495FEF">
        <w:rPr>
          <w:rFonts w:ascii="Times New Roman" w:hAnsi="Times New Roman" w:cs="Times New Roman"/>
          <w:sz w:val="24"/>
          <w:szCs w:val="24"/>
        </w:rPr>
        <w:instrText xml:space="preserve"> ADDIN ZOTERO_ITEM CSL_CITATION {"citationID":"nMAILdRJ","properties":{"formattedCitation":"\\super 5\\nosupersub{}","plainCitation":"5","noteIndex":0},"citationItems":[{"id":1048,"uris":["http://zotero.org/users/8635139/items/CB4HVK7V"],"itemData":{"id":1048,"type":"article-journal","language":"en","page":"26","source":"Zotero","title":"HOW MANY ADULTS AND YOUTH IDENTIFY AS TRANSGENDER IN THE UNITED STATES?","author":[{"family":"Herman","given":"Jody L"},{"family":"Flores","given":"Andrew R"},{"family":"O’Neill","given":"Kathryn K"}],"issued":{"date-parts":[["2022",6]]}}}],"schema":"https://github.com/citation-style-language/schema/raw/master/csl-citation.json"} </w:instrText>
      </w:r>
      <w:r w:rsidRPr="00495FEF">
        <w:rPr>
          <w:rFonts w:ascii="Times New Roman" w:hAnsi="Times New Roman" w:cs="Times New Roman"/>
          <w:sz w:val="24"/>
          <w:szCs w:val="24"/>
        </w:rPr>
        <w:fldChar w:fldCharType="separate"/>
      </w:r>
      <w:r w:rsidR="00F65E8F" w:rsidRPr="00495FEF">
        <w:rPr>
          <w:rFonts w:ascii="Times New Roman" w:hAnsi="Times New Roman" w:cs="Times New Roman"/>
          <w:sz w:val="24"/>
          <w:szCs w:val="24"/>
          <w:vertAlign w:val="superscript"/>
        </w:rPr>
        <w:t>5</w:t>
      </w:r>
      <w:r w:rsidRPr="00495FEF">
        <w:rPr>
          <w:rFonts w:ascii="Times New Roman" w:hAnsi="Times New Roman" w:cs="Times New Roman"/>
          <w:sz w:val="24"/>
          <w:szCs w:val="24"/>
        </w:rPr>
        <w:fldChar w:fldCharType="end"/>
      </w:r>
      <w:r w:rsidRPr="00495FEF">
        <w:rPr>
          <w:rFonts w:ascii="Times New Roman" w:hAnsi="Times New Roman" w:cs="Times New Roman"/>
          <w:sz w:val="24"/>
          <w:szCs w:val="24"/>
        </w:rPr>
        <w:t xml:space="preserve"> This increasing cultural acceptance has also been met with virulent backlash that is often expressed through interpersonal violence and legal maneuvers designed to strip trans people of their right to exist in public.</w:t>
      </w:r>
      <w:r w:rsidRPr="00495FEF">
        <w:rPr>
          <w:rFonts w:ascii="Times New Roman" w:hAnsi="Times New Roman" w:cs="Times New Roman"/>
          <w:sz w:val="24"/>
          <w:szCs w:val="24"/>
        </w:rPr>
        <w:fldChar w:fldCharType="begin"/>
      </w:r>
      <w:r w:rsidR="00F65E8F" w:rsidRPr="00495FEF">
        <w:rPr>
          <w:rFonts w:ascii="Times New Roman" w:hAnsi="Times New Roman" w:cs="Times New Roman"/>
          <w:sz w:val="24"/>
          <w:szCs w:val="24"/>
        </w:rPr>
        <w:instrText xml:space="preserve"> ADDIN ZOTERO_ITEM CSL_CITATION {"citationID":"34jUv3Ak","properties":{"formattedCitation":"\\super 1,2\\nosupersub{}","plainCitation":"1,2","noteIndex":0},"citationItems":[{"id":1021,"uris":["http://zotero.org/users/8635139/items/74USA6QN"],"itemData":{"id":1021,"type":"article-journal","abstract":"Background The legal status of transgender (trans) people is in constant flux. Over the past 70 years, gradually increasing transgender visibility, national and global advocacy, and, more recently, widespread Internet access, communication, and broadening support from allies, have all contributed to successful campaigns that have improved transgender lives and legitimised transgender. Still, traumatic interactions with the legal system or policing agencies remain plentiful. This is a very general overview of the most common legal issues confronting trans people. It aims to inform medical and mental health providers about the trepidation with which their patients and clients must engage legal systems, and the scope of their concerns, which ultimately affect their health. This review relies upon reports generated by advocacy organisations based on population surveys in several countries, the projects undertaken by legal and human rights advocacy groups, the topics most frequently discussed in academic texts examining transgender legal issues, and draws upon the author's personal advocacy experience. The most complicated and persistent issues are identity recognition, family law and relationship issues, adverse discrimination and anti-transgender violence and its aftermath. Criminal law, almost universally, treats trans people according to the lowest common denominator, their genital status, which supposedly supports expediency and \"safety\". Global legal and human rights efforts remain desperately needed to lift transgender people from the margins of society and provide them with equal opportunities to lead healthy and fulfilling lives. Access to appropriate and meaningful health care is a crucial element necessary to affirm the humanity of any person.","container-title":"Sexual Health","DOI":"10.1071/SH17104","ISSN":"1448-5028","issue":"5","journalAbbreviation":"Sex Health","language":"eng","note":"PMID: 29216969","page":"431-435","source":"PubMed","title":"Legal issues for transgender people: a review of persistent threats","title-short":"Legal issues for transgender people","volume":"14","author":[{"family":"Green","given":"Jamison"}],"issued":{"date-parts":[["2017",10]]}}},{"id":1027,"uris":["http://zotero.org/users/8635139/items/BAUN3G73"],"itemData":{"id":1027,"type":"article-journal","abstract":"This article discusses gains and opportunities in policy and law in the United States related to transgender health and well-being. Topics include (1) how the bathroom myth has been used every time a trans nondiscrimination bill is considered, (2) transgender nondiscrimination laws and policies, (3) the expansion of gender discrimination, (4) strategies for promoting mental health and well-being among trans people, (5) policy developments supporting the mental health and well-being of trans people, and (6) opportunities for action. (PsycINFO Database Record","container-title":"The American Journal of Orthopsychiatry","DOI":"10.1037/ort0000192","ISSN":"1939-0025","issue":"4","journalAbbreviation":"Am J Orthopsychiatry","language":"eng","note":"PMID: 27380152","page":"378-383","source":"PubMed","title":"Transgender health and well-being: Gains and opportunities in policy and law","title-short":"Transgender health and well-being","volume":"86","author":[{"family":"Scout","given":"N. F. N."}],"issued":{"date-parts":[["2016"]]}}}],"schema":"https://github.com/citation-style-language/schema/raw/master/csl-citation.json"} </w:instrText>
      </w:r>
      <w:r w:rsidRPr="00495FEF">
        <w:rPr>
          <w:rFonts w:ascii="Times New Roman" w:hAnsi="Times New Roman" w:cs="Times New Roman"/>
          <w:sz w:val="24"/>
          <w:szCs w:val="24"/>
        </w:rPr>
        <w:fldChar w:fldCharType="separate"/>
      </w:r>
      <w:r w:rsidR="00F65E8F" w:rsidRPr="00495FEF">
        <w:rPr>
          <w:rFonts w:ascii="Times New Roman" w:hAnsi="Times New Roman" w:cs="Times New Roman"/>
          <w:sz w:val="24"/>
          <w:szCs w:val="24"/>
          <w:vertAlign w:val="superscript"/>
        </w:rPr>
        <w:t>1,2</w:t>
      </w:r>
      <w:r w:rsidRPr="00495FEF">
        <w:rPr>
          <w:rFonts w:ascii="Times New Roman" w:hAnsi="Times New Roman" w:cs="Times New Roman"/>
          <w:sz w:val="24"/>
          <w:szCs w:val="24"/>
        </w:rPr>
        <w:fldChar w:fldCharType="end"/>
      </w:r>
      <w:r w:rsidRPr="00495FEF">
        <w:rPr>
          <w:rFonts w:ascii="Times New Roman" w:hAnsi="Times New Roman" w:cs="Times New Roman"/>
          <w:sz w:val="24"/>
          <w:szCs w:val="24"/>
        </w:rPr>
        <w:t xml:space="preserve"> Transgender people are a significant and growing group with health needs that have not been fully addressed through either research or clinical care.</w:t>
      </w:r>
    </w:p>
    <w:p w:rsidR="00DA2279" w:rsidRPr="00495FEF" w:rsidRDefault="00DA2279" w:rsidP="00D34E5F">
      <w:pPr>
        <w:spacing w:after="0" w:line="480" w:lineRule="auto"/>
        <w:jc w:val="both"/>
        <w:rPr>
          <w:rFonts w:ascii="Times New Roman" w:hAnsi="Times New Roman" w:cs="Times New Roman"/>
          <w:sz w:val="24"/>
          <w:szCs w:val="24"/>
        </w:rPr>
      </w:pPr>
    </w:p>
    <w:p w:rsidR="00DA2279" w:rsidRPr="00495FEF" w:rsidRDefault="00DA2279" w:rsidP="00D34E5F">
      <w:pPr>
        <w:spacing w:after="0" w:line="480" w:lineRule="auto"/>
        <w:jc w:val="both"/>
        <w:rPr>
          <w:rFonts w:ascii="Times New Roman" w:hAnsi="Times New Roman" w:cs="Times New Roman"/>
          <w:sz w:val="24"/>
          <w:szCs w:val="24"/>
        </w:rPr>
      </w:pPr>
      <w:r w:rsidRPr="00495FEF">
        <w:rPr>
          <w:rFonts w:ascii="Times New Roman" w:hAnsi="Times New Roman" w:cs="Times New Roman"/>
          <w:sz w:val="24"/>
          <w:szCs w:val="24"/>
        </w:rPr>
        <w:t xml:space="preserve">People who are assigned female at birth and who are not women are “transmasculine.” Transmasculine individuals may identify with a binary or nonbinary gender identity, so throughout this text </w:t>
      </w:r>
      <w:r w:rsidR="00F65E8F" w:rsidRPr="00495FEF">
        <w:rPr>
          <w:rFonts w:ascii="Times New Roman" w:hAnsi="Times New Roman" w:cs="Times New Roman"/>
          <w:sz w:val="24"/>
          <w:szCs w:val="24"/>
        </w:rPr>
        <w:t>we</w:t>
      </w:r>
      <w:r w:rsidRPr="00495FEF">
        <w:rPr>
          <w:rFonts w:ascii="Times New Roman" w:hAnsi="Times New Roman" w:cs="Times New Roman"/>
          <w:sz w:val="24"/>
          <w:szCs w:val="24"/>
        </w:rPr>
        <w:t xml:space="preserve"> will use the term transmasculine rather than trans men. The process of transition looks different for every person, but specific steps that transmasculine people might take include updating their name or pronouns, changing their hair and clothing, taking the hormone testosterone, or pursuing gender-affirming surgery.</w:t>
      </w:r>
      <w:r w:rsidRPr="00495FEF">
        <w:rPr>
          <w:rFonts w:ascii="Times New Roman" w:hAnsi="Times New Roman" w:cs="Times New Roman"/>
          <w:sz w:val="24"/>
          <w:szCs w:val="24"/>
        </w:rPr>
        <w:fldChar w:fldCharType="begin"/>
      </w:r>
      <w:r w:rsidR="00F65E8F" w:rsidRPr="00495FEF">
        <w:rPr>
          <w:rFonts w:ascii="Times New Roman" w:hAnsi="Times New Roman" w:cs="Times New Roman"/>
          <w:sz w:val="24"/>
          <w:szCs w:val="24"/>
        </w:rPr>
        <w:instrText xml:space="preserve"> ADDIN ZOTERO_ITEM CSL_CITATION {"citationID":"Mir4vwZL","properties":{"formattedCitation":"\\super 4\\nosupersub{}","plainCitation":"4","noteIndex":0},"citationItems":[{"id":1051,"uris":["http://zotero.org/users/8635139/items/BCKGN297"],"itemData":{"id":1051,"type":"article-journal","abstract":"In this paper we examine the social and legal conditions in which many transgender people (often called trans people) live, and the medical perspectives that frame the provision of health care for transgender people across much of the world. Modern research shows much higher numbers of transgender people than were apparent in earlier clinic-based studies, as well as biological factors associated with gender incongruence. We examine research showing that many transgender people live on the margins of society, facing stigma, discrimination, exclusion, violence, and poor health. They often experience difficulties accessing appropriate health care, whether specific to their gender needs or more general in nature. Some governments are taking steps to address human rights issues and provide better legal protection for transgender people, but this action is by no means universal. The mental illness perspective that currently frames health-care provision for transgender people across much of the world is under scrutiny. The WHO diagnostic manual may soon abandon its current classification of transgender people as mentally disordered. Debate exists as to whether there should be a diagnosis of any sort for transgender children below the age of puberty.","container-title":"The Lancet","DOI":"10.1016/S0140-6736(16)00683-8","ISSN":"0140-6736","issue":"10042","journalAbbreviation":"The Lancet","language":"en","page":"390-400","source":"ScienceDirect","title":"Transgender people: health at the margins of society","title-short":"Transgender people","volume":"388","author":[{"family":"Winter","given":"Sam"},{"family":"Diamond","given":"Milton"},{"family":"Green","given":"Jamison"},{"family":"Karasic","given":"Dan"},{"family":"Reed","given":"Terry"},{"family":"Whittle","given":"Stephen"},{"family":"Wylie","given":"Kevan"}],"issued":{"date-parts":[["2016",7,23]]}}}],"schema":"https://github.com/citation-style-language/schema/raw/master/csl-citation.json"} </w:instrText>
      </w:r>
      <w:r w:rsidRPr="00495FEF">
        <w:rPr>
          <w:rFonts w:ascii="Times New Roman" w:hAnsi="Times New Roman" w:cs="Times New Roman"/>
          <w:sz w:val="24"/>
          <w:szCs w:val="24"/>
        </w:rPr>
        <w:fldChar w:fldCharType="separate"/>
      </w:r>
      <w:r w:rsidR="00F65E8F" w:rsidRPr="00495FEF">
        <w:rPr>
          <w:rFonts w:ascii="Times New Roman" w:hAnsi="Times New Roman" w:cs="Times New Roman"/>
          <w:sz w:val="24"/>
          <w:szCs w:val="24"/>
          <w:vertAlign w:val="superscript"/>
        </w:rPr>
        <w:t>4</w:t>
      </w:r>
      <w:r w:rsidRPr="00495FEF">
        <w:rPr>
          <w:rFonts w:ascii="Times New Roman" w:hAnsi="Times New Roman" w:cs="Times New Roman"/>
          <w:sz w:val="24"/>
          <w:szCs w:val="24"/>
        </w:rPr>
        <w:fldChar w:fldCharType="end"/>
      </w:r>
      <w:r w:rsidRPr="00495FEF">
        <w:rPr>
          <w:rFonts w:ascii="Times New Roman" w:hAnsi="Times New Roman" w:cs="Times New Roman"/>
          <w:sz w:val="24"/>
          <w:szCs w:val="24"/>
        </w:rPr>
        <w:t xml:space="preserve"> Not all trans people pursue medical aspects </w:t>
      </w:r>
      <w:r w:rsidRPr="00495FEF">
        <w:rPr>
          <w:rFonts w:ascii="Times New Roman" w:hAnsi="Times New Roman" w:cs="Times New Roman"/>
          <w:sz w:val="24"/>
          <w:szCs w:val="24"/>
        </w:rPr>
        <w:lastRenderedPageBreak/>
        <w:t>of transition like hormones and surgery; some people are not interested in these interventions and others do not have access to them.</w:t>
      </w:r>
      <w:r w:rsidRPr="00495FEF">
        <w:rPr>
          <w:rFonts w:ascii="Times New Roman" w:hAnsi="Times New Roman" w:cs="Times New Roman"/>
          <w:sz w:val="24"/>
          <w:szCs w:val="24"/>
        </w:rPr>
        <w:fldChar w:fldCharType="begin"/>
      </w:r>
      <w:r w:rsidR="00F65E8F" w:rsidRPr="00495FEF">
        <w:rPr>
          <w:rFonts w:ascii="Times New Roman" w:hAnsi="Times New Roman" w:cs="Times New Roman"/>
          <w:sz w:val="24"/>
          <w:szCs w:val="24"/>
        </w:rPr>
        <w:instrText xml:space="preserve"> ADDIN ZOTERO_ITEM CSL_CITATION {"citationID":"8A6XM0gd","properties":{"formattedCitation":"\\super 6\\nosupersub{}","plainCitation":"6","noteIndex":0},"citationItems":[{"id":1087,"uris":["http://zotero.org/users/8635139/items/PLAWABHV"],"itemData":{"id":1087,"type":"article-journal","abstract":"Purpose: The present study sought to examine whether individual (e.g., age, gender), interpersonal (e.g., healthcare provider discrimination), and structural (e.g., lack of insurance coverage) factors are associated with access to transition-related care in a statewide sample of transgender adults. Method: In 2013, 364 transgender residents of Massachusetts completed an electronic web-based survey online (87.1%) or in person (12.9%). A multivariable logistic regression model tested whether individual, interpersonal, and structural factors were associated with access to transition-related care. Results: Overall, 23.6% reported being unable to access transition-related care in the past 12 months. In a multivariable model, younger age, low income, low educational attainment, private insurance coverage, and healthcare discrimination were significantly associated with being unable to access transition-related care (all p&lt;0.05). Discussion: Despite state nondiscrimination policies and universal access to healthcare, many of the Massachusetts transgender residents sampled were unable to access transition-related care. Multilevel interventions are needed, including supportive policies and policy enforcement, to ensure that underserved transgender adults can access medically necessary transition-related care.","container-title":"Transgender Health","DOI":"10.1089/trgh.2017.0014","ISSN":"2688-4887","issue":"1","journalAbbreviation":"Transgend Health","language":"eng","note":"PMID: 29082331\nPMCID: PMC5627670","page":"107-118","source":"PubMed","title":"Barriers to Gender Transition-Related Healthcare: Identifying Underserved Transgender Adults in Massachusetts","title-short":"Barriers to Gender Transition-Related Healthcare","volume":"2","author":[{"family":"White Hughto","given":"Jaclyn M."},{"family":"Rose","given":"Adam J."},{"family":"Pachankis","given":"John E."},{"family":"Reisner","given":"Sari L."}],"issued":{"date-parts":[["2017"]]}}}],"schema":"https://github.com/citation-style-language/schema/raw/master/csl-citation.json"} </w:instrText>
      </w:r>
      <w:r w:rsidRPr="00495FEF">
        <w:rPr>
          <w:rFonts w:ascii="Times New Roman" w:hAnsi="Times New Roman" w:cs="Times New Roman"/>
          <w:sz w:val="24"/>
          <w:szCs w:val="24"/>
        </w:rPr>
        <w:fldChar w:fldCharType="separate"/>
      </w:r>
      <w:r w:rsidR="00F65E8F" w:rsidRPr="00495FEF">
        <w:rPr>
          <w:rFonts w:ascii="Times New Roman" w:hAnsi="Times New Roman" w:cs="Times New Roman"/>
          <w:sz w:val="24"/>
          <w:szCs w:val="24"/>
          <w:vertAlign w:val="superscript"/>
        </w:rPr>
        <w:t>6</w:t>
      </w:r>
      <w:r w:rsidRPr="00495FEF">
        <w:rPr>
          <w:rFonts w:ascii="Times New Roman" w:hAnsi="Times New Roman" w:cs="Times New Roman"/>
          <w:sz w:val="24"/>
          <w:szCs w:val="24"/>
        </w:rPr>
        <w:fldChar w:fldCharType="end"/>
      </w:r>
      <w:r w:rsidRPr="00495FEF">
        <w:rPr>
          <w:rFonts w:ascii="Times New Roman" w:hAnsi="Times New Roman" w:cs="Times New Roman"/>
          <w:sz w:val="24"/>
          <w:szCs w:val="24"/>
        </w:rPr>
        <w:t xml:space="preserve"> For those who do seek medical intervention, it is imperative that our healthcare system be prepared to serve these patients.</w:t>
      </w:r>
    </w:p>
    <w:p w:rsidR="00DA2279" w:rsidRPr="00495FEF" w:rsidRDefault="00DA2279" w:rsidP="00D34E5F">
      <w:pPr>
        <w:spacing w:after="0" w:line="480" w:lineRule="auto"/>
        <w:jc w:val="both"/>
        <w:rPr>
          <w:rFonts w:ascii="Times New Roman" w:hAnsi="Times New Roman" w:cs="Times New Roman"/>
          <w:sz w:val="24"/>
          <w:szCs w:val="24"/>
        </w:rPr>
      </w:pPr>
    </w:p>
    <w:p w:rsidR="00DA2279" w:rsidRPr="00495FEF" w:rsidRDefault="00DA2279" w:rsidP="00D34E5F">
      <w:pPr>
        <w:spacing w:after="0" w:line="480" w:lineRule="auto"/>
        <w:jc w:val="both"/>
        <w:rPr>
          <w:rFonts w:ascii="Times New Roman" w:hAnsi="Times New Roman" w:cs="Times New Roman"/>
          <w:sz w:val="24"/>
          <w:szCs w:val="24"/>
        </w:rPr>
      </w:pPr>
      <w:r w:rsidRPr="00495FEF">
        <w:rPr>
          <w:rFonts w:ascii="Times New Roman" w:hAnsi="Times New Roman" w:cs="Times New Roman"/>
          <w:sz w:val="24"/>
          <w:szCs w:val="24"/>
        </w:rPr>
        <w:t>Transmasculine individuals, despite not being women, generally have internal reproductive organs such as ovaries and may experience menstruation, particularly if they are not taking testosterone.</w:t>
      </w:r>
      <w:r w:rsidRPr="00495FEF">
        <w:rPr>
          <w:rFonts w:ascii="Times New Roman" w:hAnsi="Times New Roman" w:cs="Times New Roman"/>
          <w:sz w:val="24"/>
          <w:szCs w:val="24"/>
        </w:rPr>
        <w:fldChar w:fldCharType="begin"/>
      </w:r>
      <w:r w:rsidR="00F65E8F" w:rsidRPr="00495FEF">
        <w:rPr>
          <w:rFonts w:ascii="Times New Roman" w:hAnsi="Times New Roman" w:cs="Times New Roman"/>
          <w:sz w:val="24"/>
          <w:szCs w:val="24"/>
        </w:rPr>
        <w:instrText xml:space="preserve"> ADDIN ZOTERO_ITEM CSL_CITATION {"citationID":"r7VPNfSb","properties":{"formattedCitation":"\\super 7\\nosupersub{}","plainCitation":"7","noteIndex":0},"citationItems":[{"id":1056,"uris":["http://zotero.org/users/8635139/items/CL8Q7PIC"],"itemData":{"id":1056,"type":"article-journal","abstract":"Purpose: A paucity of research exists concerning transmasculine experience with contraception and menstruation, despite these being possible sources of dysphoria. Understanding how transmasculine people navigate contraception and menstruation can help improve the quality of care provided for this community. This literature review consequently aims to synthesize the existing qualitative and mixed methodology literature on how transmasculine people experience and navigate contraception and menstruation. Methods: A systematically guided literature review was conducted on March 15, 2020, using CINAHL, EMBASE, Medline, PsychINFO, and Web of Science. Qualitative and mixed method studies written in English were included if (i) participants were transmasculine and older than 11 years, (ii) the research question focused on contraception and/or menstruation in the transmasculine community, and (iii) the study incorporated primary data. No publication time restrictions were placed. The analysis followed a meta-ethnographic approach, with the minority stress model and social norms theory used for guidance. Results: Five studies were found eligible for review, all published after 2015 and conducted in the United States. The majority of the total 360 participants were White and of a higher socioeconomic position. Three main thematic categories were present: (i) concerns with hormonal contraception use, including gender dysphoria and worries about interactions with testosterone; (ii) discrimination and fears around seeking health care, especially concerning the assumptions made by practitioners; and (iii) community as a positive influence, particularly for normalizing menstruation for transmasculine people. Conclusion: The data collected support the need for increased research concerning the interaction between hormonal contraception and testosterone. Reflection on assumptions, even ones made in an attempt to be supportive, can improve physician and transmasculine patient relationships. Finally, community normalization can be a powerful tool to decrease feelings of dysphoria around menstruation, and community voices should be included in all educational material concerning menstruation and contraception.","container-title":"Transgender Health","DOI":"10.1089/trgh.2020.0047","ISSN":"2688-4887","issue":"6","journalAbbreviation":"Transgend Health","language":"eng","note":"PMID: 34993303\nPMCID: PMC8664104","page":"303-314","source":"PubMed","title":"The Experiences of Transmasculine People with Contraception and Menstruation: A Literature Review of Qualitative and Mixed Method Studies","title-short":"The Experiences of Transmasculine People with Contraception and Menstruation","volume":"6","author":[{"family":"Karrington","given":"Baer"}],"issued":{"date-parts":[["2021",12]]}}}],"schema":"https://github.com/citation-style-language/schema/raw/master/csl-citation.json"} </w:instrText>
      </w:r>
      <w:r w:rsidRPr="00495FEF">
        <w:rPr>
          <w:rFonts w:ascii="Times New Roman" w:hAnsi="Times New Roman" w:cs="Times New Roman"/>
          <w:sz w:val="24"/>
          <w:szCs w:val="24"/>
        </w:rPr>
        <w:fldChar w:fldCharType="separate"/>
      </w:r>
      <w:r w:rsidR="00F65E8F" w:rsidRPr="00495FEF">
        <w:rPr>
          <w:rFonts w:ascii="Times New Roman" w:hAnsi="Times New Roman" w:cs="Times New Roman"/>
          <w:sz w:val="24"/>
          <w:szCs w:val="24"/>
          <w:vertAlign w:val="superscript"/>
        </w:rPr>
        <w:t>7</w:t>
      </w:r>
      <w:r w:rsidRPr="00495FEF">
        <w:rPr>
          <w:rFonts w:ascii="Times New Roman" w:hAnsi="Times New Roman" w:cs="Times New Roman"/>
          <w:sz w:val="24"/>
          <w:szCs w:val="24"/>
        </w:rPr>
        <w:fldChar w:fldCharType="end"/>
      </w:r>
      <w:r w:rsidRPr="00495FEF">
        <w:rPr>
          <w:rFonts w:ascii="Times New Roman" w:hAnsi="Times New Roman" w:cs="Times New Roman"/>
          <w:sz w:val="24"/>
          <w:szCs w:val="24"/>
        </w:rPr>
        <w:t xml:space="preserve"> They may experience conditions like abnormal uterine bleeding, polycystic ovarian syndrome, endometriosis, fibroids, or gynecologic cancers.</w:t>
      </w:r>
      <w:r w:rsidRPr="00495FEF">
        <w:rPr>
          <w:rFonts w:ascii="Times New Roman" w:hAnsi="Times New Roman" w:cs="Times New Roman"/>
          <w:sz w:val="24"/>
          <w:szCs w:val="24"/>
        </w:rPr>
        <w:fldChar w:fldCharType="begin"/>
      </w:r>
      <w:r w:rsidR="00F65E8F" w:rsidRPr="00495FEF">
        <w:rPr>
          <w:rFonts w:ascii="Times New Roman" w:hAnsi="Times New Roman" w:cs="Times New Roman"/>
          <w:sz w:val="24"/>
          <w:szCs w:val="24"/>
        </w:rPr>
        <w:instrText xml:space="preserve"> ADDIN ZOTERO_ITEM CSL_CITATION {"citationID":"WT6DV0ON","properties":{"formattedCitation":"\\super 8\\uc0\\u8211{}10\\nosupersub{}","plainCitation":"8–10","noteIndex":0},"citationItems":[{"id":1093,"uris":["http://zotero.org/users/8635139/items/LWYY5XTA"],"itemData":{"id":1093,"type":"article-journal","container-title":"Journal of Clinical Oncology","DOI":"10.1200/JCO.21.01249","ISSN":"0732-183X, 1527-7755","issue":"9","journalAbbreviation":"JCO","language":"en","page":"1027-1029","source":"DOI.org (Crossref)","title":"Spare Parts: Navigating Ovarian Cancer as a Transgender Man","title-short":"Spare Parts","volume":"40","author":[{"family":"Bilash","given":"Tristan"},{"family":"Walker","given":"Lauren M."}],"issued":{"date-parts":[["2022",3,20]]}}},{"id":1058,"uris":["http://zotero.org/users/8635139/items/KAG4BYQ7"],"itemData":{"id":1058,"type":"article-journal","abstract":"Transmasculine people are assigned female at birth but identify as male. These patients often are prescribed testosterone therapy as part of their transition. This treatment can affect ovulation and stop menstrual periods. Endometriosis is a common condition that causes pelvic pain in some people born with female pelvic organs. Not a lot is known about transmasculine people and how often endometriosis affects them. Testosterone should help treat if not reduce the incidence of endometriosis. This commentary looks at the current literature in order to help clarify existing knowledge gaps. Transmasculine patients who present for hysterectomy as a surgery to help them affirm themselves in their self-identified gender sometimes report pelvic pain symptoms as well. There are many reasons why patients report pain before surgery, and this can be related to endometriosis, even though this diagnosis is less expected in this group. Providers caring for transmasculine patients should be aware of this.","container-title":"Reproduction &amp; Fertility","DOI":"10.1530/RAF-21-0096","ISSN":"2633-8386","issue":"2","journalAbbreviation":"Reprod Fertil","language":"eng","note":"PMID: 35706580\nPMCID: PMC9175596","page":"C7-C10","source":"PubMed","title":"Endometriosis in transmasculine individuals","volume":"3","author":[{"family":"Ferrando","given":"Cecile A."}],"issued":{"date-parts":[["2022",4,1]]}}},{"id":1084,"uris":["http://zotero.org/users/8635139/items/FG4UGU8J"],"itemData":{"id":1084,"type":"article-journal","abstract":"Polycystic ovary syndrome (PCOS) is a common endocrinopathy affecting 46XX individuals of reproductive age. Cardinal features of PCOS include hyperandrogenism, irregular periods, and insulin resistance. Pathogenesis is unclear but likely involves hypothalamic, pituitary, or ovarian abnormalities leading to increased androgen production. In addition, alternative insulin signaling pathways are activated to preserve ovarian sensitivity to insulin while other \"classical\" tissues (e.g. liver, adipose, muscle) are insulin resistant. Treatment targets specific symptoms and the most common regimens include weight loss, metformin, oral contraceptives, anti-androgen compounds, and fertility treatments. Observations of individuals with gene mutations affecting androgen metabolism suggest that androgens may influence the development of gender identity. We reviewed studies exploring the relationship between gender identity and PCOS to further elucidate this relationship. Rates of PCOS in hormone-naïve transmasculine (TM) individuals appear to be higher than in the general population as cited by small, early studies using convenience samples and inconsistent criteria for PCOS. A more recent, larger study using established guidelines for PCOS did not show this to be true. Further, other studies show that although PCOS patients are less likely to identify with a traditional feminine gender scheme compared to age-matched peers, the prevalence of gender incongruence in PCOS patients is not higher than in the general population. Larger systematic studies with control groups using modern diagnostic criteria for both PCOS and gender incongruence are needed to clarify the relationship between PCOS and gender identity.","container-title":"The Yale Journal of Biology and Medicine","ISSN":"1551-4056","issue":"4","journalAbbreviation":"Yale J Biol Med","language":"eng","note":"PMID: 33005117\nPMCID: PMC7513432","page":"529-537","source":"PubMed","title":"Polycystic Ovary Syndrome and Gender Identity","volume":"93","author":[{"family":"Liu","given":"Minghao"},{"family":"Murthi","given":"Swetha"},{"family":"Poretsky","given":"Leonid"}],"issued":{"date-parts":[["2020",9]]}}}],"schema":"https://github.com/citation-style-language/schema/raw/master/csl-citation.json"} </w:instrText>
      </w:r>
      <w:r w:rsidRPr="00495FEF">
        <w:rPr>
          <w:rFonts w:ascii="Times New Roman" w:hAnsi="Times New Roman" w:cs="Times New Roman"/>
          <w:sz w:val="24"/>
          <w:szCs w:val="24"/>
        </w:rPr>
        <w:fldChar w:fldCharType="separate"/>
      </w:r>
      <w:r w:rsidR="00F65E8F" w:rsidRPr="00495FEF">
        <w:rPr>
          <w:rFonts w:ascii="Times New Roman" w:hAnsi="Times New Roman" w:cs="Times New Roman"/>
          <w:sz w:val="24"/>
          <w:szCs w:val="24"/>
          <w:vertAlign w:val="superscript"/>
        </w:rPr>
        <w:t>8–10</w:t>
      </w:r>
      <w:r w:rsidRPr="00495FEF">
        <w:rPr>
          <w:rFonts w:ascii="Times New Roman" w:hAnsi="Times New Roman" w:cs="Times New Roman"/>
          <w:sz w:val="24"/>
          <w:szCs w:val="24"/>
        </w:rPr>
        <w:fldChar w:fldCharType="end"/>
      </w:r>
      <w:r w:rsidRPr="00495FEF">
        <w:rPr>
          <w:rFonts w:ascii="Times New Roman" w:hAnsi="Times New Roman" w:cs="Times New Roman"/>
          <w:sz w:val="24"/>
          <w:szCs w:val="24"/>
        </w:rPr>
        <w:t xml:space="preserve"> They may be sexually active with other people of any gender and need contraception as well as counseling, screening, and treatment for sexually transmitted infections.</w:t>
      </w:r>
      <w:r w:rsidRPr="00495FEF">
        <w:rPr>
          <w:rFonts w:ascii="Times New Roman" w:hAnsi="Times New Roman" w:cs="Times New Roman"/>
          <w:sz w:val="24"/>
          <w:szCs w:val="24"/>
        </w:rPr>
        <w:fldChar w:fldCharType="begin"/>
      </w:r>
      <w:r w:rsidR="00F65E8F" w:rsidRPr="00495FEF">
        <w:rPr>
          <w:rFonts w:ascii="Times New Roman" w:hAnsi="Times New Roman" w:cs="Times New Roman"/>
          <w:sz w:val="24"/>
          <w:szCs w:val="24"/>
        </w:rPr>
        <w:instrText xml:space="preserve"> ADDIN ZOTERO_ITEM CSL_CITATION {"citationID":"AxjMgmf5","properties":{"formattedCitation":"\\super 11\\uc0\\u8211{}14\\nosupersub{}","plainCitation":"11–14","noteIndex":0},"citationItems":[{"id":1066,"uris":["http://zotero.org/users/8635139/items/GTEPN9QH"],"itemData":{"id":1066,"type":"article-journal","abstract":"CONTEXT: Transmasculine people-that is, individuals who were assigned female at birth and have a male or masculine gender identity-can experience unintended pregnancy. Yet research on contraception among transmasculine individuals is extremely limited.\nMETHODS: Participants were recruited online; from community-based organizations, health centers and student groups; and by chain referral. From purposive sampling, 21 transmasculine individuals aged 18-29 who resided in the greater Boston area and had had, in the last five years, a sexual partner who was assigned male at birth were selected for in-depth interviews. All interviews were conducted in person between February and May 2018 in Boston, and transcripts were analyzed using a thematic analysis approach involving inductive and deductive coding to identify themes and subthemes.\nRESULTS: Most participants believed that contraceptive use was necessary to effectively prevent pregnancy among transmasculine individuals. Their beliefs and decisions regarding contraception occurred in the context of a lack of information about contraception among transmasculine people, especially those using testosterone. Many individuals chose a contraceptive method on the basis of whether it mitigated their gender dysphoria or stopped menstruation, and said they preferred condoms and implants because these methods provided fewer reminders of their natal anatomy and were not perceived as interfering with testosterone use. Gender bias, discrimination and stigma in patient-provider interactions and health care settings negatively influenced participants' contraceptive care experiences.\nCONCLUSIONS: Health care providers and facilities should provide transmasculine people with tailored contraceptive information and care that address their specific gender-affirmation needs and contraceptive preferences in safe, inclusive and supportive clinical settings.","container-title":"Perspectives on Sexual and Reproductive Health","DOI":"10.1363/psrh.12128","ISSN":"1931-2393","issue":"1","journalAbbreviation":"Perspect Sex Reprod Health","language":"eng","note":"PMID: 31977155","page":"7-14","source":"PubMed","title":"Contraceptive Beliefs, Decision Making and Care Experiences Among Transmasculine Young Adults: A Qualitative Analysis","title-short":"Contraceptive Beliefs, Decision Making and Care Experiences Among Transmasculine Young Adults","volume":"52","author":[{"family":"Agénor","given":"Madina"},{"family":"Cottrill","given":"Alischer A."},{"family":"Kay","given":"Eriko"},{"family":"Janiak","given":"Elizabeth"},{"family":"Gordon","given":"Allegra R."},{"family":"Potter","given":"Jennifer"}],"issued":{"date-parts":[["2020",3]]}}},{"id":1054,"uris":["http://zotero.org/users/8635139/items/4LLUISLT"],"itemData":{"id":1054,"type":"article-journal","abstract":"The field of transgender health continues to expand rapidly, including research in the area of family planning. While much attention has been given to fertility preservation and the parenting intentions of transgender individuals, far less has been paid to pregnancy prevention and contraceptive needs of people along the transmasculine gender spectrum (transgender men and gender-nonbinary persons who were assigned female at birth). Existing research illustrates that many clinicians and transmasculine individuals falsely believe that there is no risk of pregnancy while amenorrheic. These studies also show inconsistent counseling practices provided to transmasculine persons surrounding contraception and pregnancy while falling short of providing robust clinical guidance for improvement. Clinicians report a lack of adequate training in transgender reproductive health, and consequently, many do not feel comfortable treating transgender patients. The aim of this publication is to consolidate the findings of these prior studies and build upon them to offer comprehensive clinical guidance for managing contraception in transmasculine patients. To do so, it reviews the physiologic effects of testosterone on the sex steroid axis and current understanding of why ovulation and pregnancy may still occur while amenorrheic. Gender-inclusive terminology and a suggested script for eliciting a gender-affirming sexual history are offered. Common concerns (such as the effects on gender dysphoria and gender affirmation) and side effects of available contraceptive methods are subsequently addressed and how these may have a unique impact on transmasculine persons as compared with cisgender women. Lastly, a model is provided for approaching contraceptive counseling in the transmasculine population to assist clinicians and patients in determining the need for and selection of the type of contraception. To center transmasculine voices, the development of this publication's guidelines have been led by reproductive care clinicians of transgender experience.","container-title":"American Journal of Obstetrics and Gynecology","DOI":"10.1016/j.ajog.2019.07.043","ISSN":"1097-6868","issue":"2","journalAbbreviation":"Am J Obstet Gynecol","language":"eng","note":"PMID: 31394072","page":"134-143","source":"PubMed","title":"Contraception across the transmasculine spectrum","volume":"222","author":[{"family":"Krempasky","given":"Chance"},{"family":"Harris","given":"Miles"},{"family":"Abern","given":"Lauren"},{"family":"Grimstad","given":"Frances"}],"issued":{"date-parts":[["2020",2]]}}},{"id":1076,"uris":["http://zotero.org/users/8635139/items/Q98TNAHA"],"itemData":{"id":1076,"type":"article-journal","abstract":"OBJECTIVES: Female-to-male (FTM) transgender men (affirmed males) can experience planned and unplanned pregnancy during and after testosterone therapy. We conducted an exploratory study to understand current contraceptive practices and fertility desires among transgender men during and after transitioning.\nSTUDY DESIGN: Self-identified transgender and transmasculine individuals assigned female at birth, ages 18-45, completed an anonymous online survey derived from standardized family planning surveys. We recruited participants from LGBT health centers, online listservs, and online groups for transgender men and used a mixed-methods analysis to evaluate quantitative and qualitative data.\nRESULTS: Of the one hundred and ninety-seven participants included in the study, the median age was 30 years old, most respondents were white, and 86% were taking masculinizing hormones (testosterone). Of the 60 pregnancies reported, 10 (17%) pregnancies occurred after stopping testosterone, 1 (1.6%) while taking testosterone irregularly, and 5 of 7 abortions occurred in participants who had been using testosterone in the past. Over half of the respondents desired at least one child, and a quarter reported fears of not getting pregnant. The majority of participants reporting using contraception (n=110, 60.1%), with condoms and pills used most commonly (n=90, 49.2% and n=62, 33.9% respectively). Methods of contraception used did not differ between testosterone users and non-users, except for hormonal IUDs (20% testosterone versus 7% non-testosterone). Thirty participants (16.4%) believed that testosterone was a form of contraception, and 10 (5.5%) participants reported that their healthcare providers advised testosterone as contraception.\nCONCLUSION: Transgender men use contraception and can experience pregnancy and abortion, even after transitioning socially and hormonally. Transgender men need counseling and care regarding reproductive health, including contraceptive and conception counseling.\nIMPLICATIONS: Providers should be aware that transgender men may desire pregnancy and use contraception; this study highlights the need for further research regarding fertility, fertility desires, and optimal contraception among transgender men.","container-title":"Contraception","DOI":"10.1016/j.contraception.2018.06.006","ISSN":"1879-0518","issue":"4","journalAbbreviation":"Contraception","language":"eng","note":"PMID: 29944875","page":"266-269","source":"PubMed","title":"Family planning and contraception use in transgender men","volume":"98","author":[{"family":"Light","given":"Alexis"},{"family":"Wang","given":"Lin-Fan"},{"family":"Zeymo","given":"Alexander"},{"family":"Gomez-Lobo","given":"Veronica"}],"issued":{"date-parts":[["2018",10]]}}},{"id":1073,"uris":["http://zotero.org/users/8635139/items/XJSVPI4Z"],"itemData":{"id":1073,"type":"article-journal","abstract":"The sexual partnerships of transmasculine adults-who were assigned female at birth and identify on the masculine gender continuum-remain understudied. This includes characteristics of transmasculine adults' sexual partnerships associated with engaging in HIV/sexually transmitted infection (STI) sexual risk behavior. This study examined individual- and partnership-level factors of transmasculine adults' sexual partnerships associated with using a protective barrier during sexual activity. Data came from cross-sectional surveys administered to 141 transmasculine adults. Participants provided demographic and sexual health information for up to three sexual partners from the past 12 months (n = 259 partnerships). Generalized estimating equations (GEEs) were used to investigate individual- and partnership-level factors associated with any use of a protective barrier during five sexual behaviors. Transmasculine participants engaged in an array of sexual behaviors with diverse sexual partners. Individual- and partnership-level factors of transmasculine adults' sexual partnerships were associated with their protective barrier use; however, these associations varied in statistical significance across the five sexual behaviors. At the individual level, younger participants had lower odds of protective barrier use during fingering or fisting. At the partnership level, protective barrier use was associated with a sexual partnership's configuration and the gender identity of a sexual partner. Relative to participants with cisgender female partners, those with cisgender male partners generally had lower odds of using a protective barrier. Study findings highlight the importance of studying factors associated with HIV/STI risk behavior located beyond the individual. These findings may have implications for improving measurements of HIV/STI-related risk for transmasculine adults.","container-title":"AIDS patient care and STDs","DOI":"10.1089/apc.2019.0296","ISSN":"1557-7449","issue":"5","journalAbbreviation":"AIDS Patient Care STDS","language":"eng","note":"PMID: 32396475\nPMCID: PMC7232705","page":"237-246","source":"PubMed","title":"Individual- and Partnership-Level Correlates of Protective Barrier Use in a Sample of Transmasculine Adults with Diverse Sexual Partnerships","volume":"34","author":[{"family":"Pletta","given":"David R."},{"family":"White Hughto","given":"Jaclyn M."},{"family":"Peitzmeier","given":"Sarah"},{"family":"Deutsch","given":"Madeline B."},{"family":"Pardee","given":"Dana"},{"family":"Potter","given":"Jennifer"},{"family":"Reisner","given":"Sari L."}],"issued":{"date-parts":[["2020",5]]}}}],"schema":"https://github.com/citation-style-language/schema/raw/master/csl-citation.json"} </w:instrText>
      </w:r>
      <w:r w:rsidRPr="00495FEF">
        <w:rPr>
          <w:rFonts w:ascii="Times New Roman" w:hAnsi="Times New Roman" w:cs="Times New Roman"/>
          <w:sz w:val="24"/>
          <w:szCs w:val="24"/>
        </w:rPr>
        <w:fldChar w:fldCharType="separate"/>
      </w:r>
      <w:r w:rsidR="00F65E8F" w:rsidRPr="00495FEF">
        <w:rPr>
          <w:rFonts w:ascii="Times New Roman" w:hAnsi="Times New Roman" w:cs="Times New Roman"/>
          <w:sz w:val="24"/>
          <w:szCs w:val="24"/>
          <w:vertAlign w:val="superscript"/>
        </w:rPr>
        <w:t>11–14</w:t>
      </w:r>
      <w:r w:rsidRPr="00495FEF">
        <w:rPr>
          <w:rFonts w:ascii="Times New Roman" w:hAnsi="Times New Roman" w:cs="Times New Roman"/>
          <w:sz w:val="24"/>
          <w:szCs w:val="24"/>
        </w:rPr>
        <w:fldChar w:fldCharType="end"/>
      </w:r>
      <w:r w:rsidRPr="00495FEF">
        <w:rPr>
          <w:rFonts w:ascii="Times New Roman" w:hAnsi="Times New Roman" w:cs="Times New Roman"/>
          <w:sz w:val="24"/>
          <w:szCs w:val="24"/>
        </w:rPr>
        <w:t xml:space="preserve"> They are able to become pregnant and need culturally competent prenatal and obstetric care.</w:t>
      </w:r>
      <w:r w:rsidRPr="00495FEF">
        <w:rPr>
          <w:rFonts w:ascii="Times New Roman" w:hAnsi="Times New Roman" w:cs="Times New Roman"/>
          <w:sz w:val="24"/>
          <w:szCs w:val="24"/>
        </w:rPr>
        <w:fldChar w:fldCharType="begin"/>
      </w:r>
      <w:r w:rsidR="00F65E8F" w:rsidRPr="00495FEF">
        <w:rPr>
          <w:rFonts w:ascii="Times New Roman" w:hAnsi="Times New Roman" w:cs="Times New Roman"/>
          <w:sz w:val="24"/>
          <w:szCs w:val="24"/>
        </w:rPr>
        <w:instrText xml:space="preserve"> ADDIN ZOTERO_ITEM CSL_CITATION {"citationID":"mVl1FoXp","properties":{"formattedCitation":"\\super 15\\uc0\\u8211{}18\\nosupersub{}","plainCitation":"15–18","noteIndex":0},"citationItems":[{"id":995,"uris":["http://zotero.org/users/8635139/items/TAE3V8FN"],"itemData":{"id":995,"type":"article-journal","abstract":"BACKGROUND: Trans masculine people are more likely than cisgender peers to have a teen or unintended pregnancy, though little is known about the origins of these disparities.\nAIMS: This study aimed to describe teen and unintended pregnancy experiences among trans masculine people in order to elucidate risk factors and pregnancy-related needs.\nMETHODS: As a part of the United States-based SexuaL Orientation, Gender Identity, and Pregnancy Experiences (SLOPE) study, in-depth, semi-structured interviews were conducted between March 2017 and August 2018 with 10 trans masculine people, ages 20-59 years, who experienced a teen or unintended pregnancy. Audio-recorded interviews were professionally transcribed, then analyzed using immersion/crystallization and thematic analysis approaches. The themes were contextualized using sociodemographic survey data.\nRESULTS: The four themes that were developed from participants' narratives highlighted: 1) how trans masculine people navigated having a pregnant body (e.g., heightened gender dysphoria due to being pregnant); 2) the importance of the cultural environment in shaping experiences as a trans masculine pregnant person (e.g., pregnancy and gender-related job discrimination); 3) the development of the pregnancy over time (e.g., decision-making processes); and 4) how pregnancy (and gender identity) affected relationships with other people (e.g., adverse family of origin experiences).\nDISCUSSION: This study identified a number of risk factors for teen and unintended pregnancies among trans masculine people including physical and sexual abuse as well as ineffective use of contraception. This research also identifies unique needs of this population, including: relieving gender dysphoria, combating discrimination, and ensuring people feel visible and welcome, particularly in reproductive healthcare spaces. Public health practitioners, healthcare providers, and support networks (e.g., chosen family) can be key sources of support. Attention to risk factors, unique needs, and sources of support will improve reproductive healthcare and pregnancy experiences for trans masculine people.","container-title":"International Journal of Transgender Health","DOI":"10.1080/26895269.2020.1824692","ISSN":"2689-5277","issue":"1-2","journalAbbreviation":"Int J Transgend Health","language":"eng","note":"PMID: 34651143\nPMCID: PMC8040679","page":"65-76","source":"PubMed","title":"Unintended and teen pregnancy experiences of trans masculine people living in the United States","volume":"22","author":[{"family":"Charlton","given":"Brittany M."},{"family":"Reynolds","given":"Colleen A."},{"family":"Tabaac","given":"Ariella R."},{"family":"Godwin","given":"Eli G."},{"family":"Porsch","given":"Lauren M."},{"family":"Agénor","given":"Madina"},{"family":"Grimstad","given":"Frances W."},{"family":"Katz-Wise","given":"Sabra L."}],"issued":{"date-parts":[["2021"]]}}},{"id":1081,"uris":["http://zotero.org/users/8635139/items/ZHYRLACW"],"itemData":{"id":1081,"type":"article-journal","abstract":"BACKGROUND: Some transgender men retain their uterus, get pregnant, and give birth. However, societal attitudes about gender have erected barriers to openly being pregnant and giving birth as a transgender man. Little research exists regarding transgender men's reproductive needs. Anecdotal observations suggest that social change and increasing empowerment of transgender men may result in increasing frequency and openness about pregnancy and birth. Specific needs around conception, pregnancy, and newborn care may arise from transphobia, exogenous testosterone exposure, or from having had (or desiring) gender-affirming surgery. We undertook a qualitative study to understand the needs of transgender men who had given birth.\nMETHODS: We interviewed 10 transgender men who had been recruited for a recently published online cross-sectional survey of individuals (n = 41). Subjects had given birth while identifying as male. Interviews were recorded, transcribed, and systematically coded. Analysis used a priori and emergent codes to identify central themes and develop a framework for understanding participant experiences.\nRESULTS: Participants reported diverse experiences and values on issues including prioritization and sequencing of transition versus reproduction, empowerment in healthcare, desire for external affirmation of their gender and/or pregnancy, access to social supports, and degree of outness as male, transgender, or pregnant. We identified structural barriers that disempowered participants and describe healthcare components that felt safe and empowering. We describe how patients' strategies, and providers' behaviors, affected empowerment. Anticipatory guidance from providers was central in promoting security and empowerment for these individuals as patients.\nCONCLUSIONS: Recognizing diverse experiences has implications in supporting future patients through promoting patient-centered care and increasing the experiential legibility. Institutional erasure creates barriers to transgender men getting routine perinatal care. Identifying this erasure helps shape recommendations for how providers and clinics can provide appropriate care. Specific information regarding reproduction can be helpful to patients. We provide recommendations for providers' anticipatory guidance during the pre-transition, pre-conception, prenatal, and postpartum periods. Ways to support and bring visibility to the experience of transgender men are identified. Improving clinical visibility and affirming gender will likely enhance patient experience and may support patient-centered perinatal healthcare services.","container-title":"BMC pregnancy and childbirth","DOI":"10.1186/s12884-017-1491-5","ISSN":"1471-2393","issue":"Suppl 2","journalAbbreviation":"BMC Pregnancy Childbirth","language":"eng","note":"PMID: 29143629\nPMCID: PMC5688401","page":"332","source":"PubMed","title":"From erasure to opportunity: a qualitative study of the experiences of transgender men around pregnancy and recommendations for providers","title-short":"From erasure to opportunity","volume":"17","author":[{"family":"Hoffkling","given":"Alexis"},{"family":"Obedin-Maliver","given":"Juno"},{"family":"Sevelius","given":"Jae"}],"issued":{"date-parts":[["2017",11,8]]}}},{"id":1078,"uris":["http://zotero.org/users/8635139/items/YG3NMTYS"],"itemData":{"id":1078,"type":"article-journal","abstract":"OBJECTIVE: To conduct a cross-sectional study of transgender men who had been pregnant and delivered after transitioning from female-to-male gender to help guide practice and further investigation.\nMATERIALS AND METHODS: We administered a web-based survey from March to December 2013 to inquire about demographics, hormone use, fertility, pregnancy experience, and birth outcomes. Participants were not required to have been on hormone therapy to be eligible. We used a mixed-methods approach to evaluate the quantitative and qualitative data.\nRESULTS: Forty-one self-described transgender men completed the survey. Before pregnancy, 61% (n=25) had used testosterone. Mean age at conception was 28 years with a standard deviation of 6.8 years. Eighty-eight percent of oocytes (n=36) came from participants' own ovaries. Half of the participants received prenatal care from a physician and 78% delivered in a hospital. Qualitative themes included low levels of health care provider awareness and knowledge about the unique needs of pregnant transgender men as well as a desire for resources to support transgender men through their pregnancy.\nCONCLUSION: Transgender men are achieving pregnancy after having socially, medically, or both transitioned. Themes from this study can be used to develop transgender-appropriate services and interventions that may improve the health and health care experiences of transgender men.","container-title":"Obstetrics and Gynecology","DOI":"10.1097/AOG.0000000000000540","ISSN":"1873-233X","issue":"6","journalAbbreviation":"Obstet Gynecol","language":"eng","note":"PMID: 25415163","page":"1120-1127","source":"PubMed","title":"Transgender men who experienced pregnancy after female-to-male gender transitioning","volume":"124","author":[{"family":"Light","given":"Alexis D."},{"family":"Obedin-Maliver","given":"Juno"},{"family":"Sevelius","given":"Jae M."},{"family":"Kerns","given":"Jennifer L."}],"issued":{"date-parts":[["2014",12]]}}},{"id":1065,"uris":["http://zotero.org/users/8635139/items/S5K224GI"],"itemData":{"id":1065,"type":"article-journal","container-title":"American Journal of Obstetrics and Gynecology","DOI":"10.1016/j.ajog.2019.12.014","ISSN":"00029378","issue":"4","journalAbbreviation":"American Journal of Obstetrics and Gynecology","language":"en","page":"393-394","source":"DOI.org (Crossref)","title":"Data unclear on pregnancy risk in transmasculine individuals on testosterone","volume":"222","author":[{"family":"Schubert","given":"Finn D."},{"family":"Carey","given":"Jeanne M."}],"issued":{"date-parts":[["2020",4]]}}}],"schema":"https://github.com/citation-style-language/schema/raw/master/csl-citation.json"} </w:instrText>
      </w:r>
      <w:r w:rsidRPr="00495FEF">
        <w:rPr>
          <w:rFonts w:ascii="Times New Roman" w:hAnsi="Times New Roman" w:cs="Times New Roman"/>
          <w:sz w:val="24"/>
          <w:szCs w:val="24"/>
        </w:rPr>
        <w:fldChar w:fldCharType="separate"/>
      </w:r>
      <w:r w:rsidR="00F65E8F" w:rsidRPr="00495FEF">
        <w:rPr>
          <w:rFonts w:ascii="Times New Roman" w:hAnsi="Times New Roman" w:cs="Times New Roman"/>
          <w:sz w:val="24"/>
          <w:szCs w:val="24"/>
          <w:vertAlign w:val="superscript"/>
        </w:rPr>
        <w:t>15–18</w:t>
      </w:r>
      <w:r w:rsidRPr="00495FEF">
        <w:rPr>
          <w:rFonts w:ascii="Times New Roman" w:hAnsi="Times New Roman" w:cs="Times New Roman"/>
          <w:sz w:val="24"/>
          <w:szCs w:val="24"/>
        </w:rPr>
        <w:fldChar w:fldCharType="end"/>
      </w:r>
      <w:r w:rsidRPr="00495FEF">
        <w:rPr>
          <w:rFonts w:ascii="Times New Roman" w:hAnsi="Times New Roman" w:cs="Times New Roman"/>
          <w:sz w:val="24"/>
          <w:szCs w:val="24"/>
        </w:rPr>
        <w:t xml:space="preserve"> In addition, gynecologic care for transmasculine individuals may have unique considerations relating to gender dysphoria, discrimination and stigma, and medical aspects like hormone use and surgical status.</w:t>
      </w:r>
      <w:r w:rsidRPr="00495FEF">
        <w:rPr>
          <w:rFonts w:ascii="Times New Roman" w:hAnsi="Times New Roman" w:cs="Times New Roman"/>
          <w:sz w:val="24"/>
          <w:szCs w:val="24"/>
        </w:rPr>
        <w:fldChar w:fldCharType="begin"/>
      </w:r>
      <w:r w:rsidR="00F65E8F" w:rsidRPr="00495FEF">
        <w:rPr>
          <w:rFonts w:ascii="Times New Roman" w:hAnsi="Times New Roman" w:cs="Times New Roman"/>
          <w:sz w:val="24"/>
          <w:szCs w:val="24"/>
        </w:rPr>
        <w:instrText xml:space="preserve"> ADDIN ZOTERO_ITEM CSL_CITATION {"citationID":"zIGEGtmN","properties":{"formattedCitation":"\\super 19,20\\nosupersub{}","plainCitation":"19,20","noteIndex":0},"citationItems":[{"id":1068,"uris":["http://zotero.org/users/8635139/items/5ACRBW4C"],"itemData":{"id":1068,"type":"article-journal","abstract":"Purpose: We examined health care experiences of transmasculine young adults to clarify factors contributing to mistrust in the health care system and identify tangible and modifiable means to address health disparities through improved patient-provider interactions. Thematic analysis highlights patterns within historical relationships between medical models and transmasculine embodiment, and provides guidance for health care clinicians, researchers, and policy makers to deliver competent services for transgender and gender diverse (TGD) individuals. Methods: The study team used qualitative methodology guided by interpretive phenomenological analysis. Semistructured interviews with 12 participants who self-identified as transmasculine were conducted, transcribed, and coded thematically. Results: Participants were a community sample of 12 young adults 18-35 years of age (M=23, standard deviation=3.74), who self-identified as transmasculine. Three participants identified as a racial/ethnic minority. Participants were highly educated, with most completing at least some college. The superordinate thematic domain Perspectives on Health Care emerged, under which three subthemes were nested: (1) an essentialist, binary medical model is inaccurate and oppressive, (2) consequences of medicalizing gender (i.e., gender as a diagnosis), and (3) recommendations to improve health care. Conclusions: Qualitative analysis revealed specific ways in which the relationship between transmasculine individuals and current health care systems are fraught with difficulties, including the impact of stigma, gatekeeping, and inaccuracies, in current diagnostic criteria. Participants shared lived experiences and offered innovative ideas to improve health care delivery, such as challenging socialized biases, increased education, and immersion in TGD communities to advocate for change in research, practice, and policy.","container-title":"Transgender Health","DOI":"10.1089/trgh.2019.0054","ISSN":"2688-4887","issue":"1","journalAbbreviation":"Transgend Health","language":"eng","note":"PMID: 32322685\nPMCID: PMC7173690","page":"18-32","source":"PubMed","title":"Learning from Transmasculine Experiences with Health Care: Tangible Inlets for Reducing Health Disparities Through Patient-Provider Relationships","title-short":"Learning from Transmasculine Experiences with Health Care","volume":"5","author":[{"family":"Lambrou","given":"Nickolas H."},{"family":"Cochran","given":"Katherine M."},{"family":"Everhart","given":"Samantha"},{"family":"Flatt","given":"Jason D."},{"family":"Zuelsdorff","given":"Megan"},{"family":"O'Hara","given":"John B."},{"family":"Weinhardt","given":"Lance"},{"family":"Flowers Benton","given":"Susan"},{"family":"Gleason","given":"Carey E."}],"issued":{"date-parts":[["2020",3,1]]}}},{"id":1148,"uris":["http://zotero.org/users/8635139/items/TG6M3YIV"],"itemData":{"id":1148,"type":"article-journal","abstract":"Transgender and gender-diverse youth and their families are increasingly presenting to adolescent gynecological providers for education, care, and referrals. These youth more often face mental health and social disparities that frequently go unrecognized or unaddressed by providers. A gender-afﬁrmative approach focuses on providing emotional validation, psychological safety, and support to young patients and their families. With better understanding of the unique needs of transgender and gender-diverse populations, gynecological care can be personalized and delivered in a nuanced fashion to better address the sexual and reproductive needs of gender minority patients. In this article we review essential psychological and social considerations in caring for transgender and gender-diverse youth, including concepts relating to gender identity, afﬁrmative approaches, means of assessing for risk and resiliency, and family dynamics. Ultimately, adolescent gynecological providers have an important role in promoting the emotional health and positive development of transgender and genderdiverse youth.","container-title":"Journal of Pediatric and Adolescent Gynecology","DOI":"10.1016/j.jpag.2019.05.004","ISSN":"10833188","issue":"6","journalAbbreviation":"Journal of Pediatric and Adolescent Gynecology","language":"en","page":"567-573","source":"DOI.org (Crossref)","title":"Psychosocial Overview of Gender-Affirmative Care","volume":"32","author":[{"family":"Wagner","given":"Jill"},{"family":"Sackett-Taylor","given":"Andrew C."},{"family":"Hodax","given":"Juanita K."},{"family":"Forcier","given":"Michelle"},{"family":"Rafferty","given":"Jason"}],"issued":{"date-parts":[["2019",12]]}}}],"schema":"https://github.com/citation-style-language/schema/raw/master/csl-citation.json"} </w:instrText>
      </w:r>
      <w:r w:rsidRPr="00495FEF">
        <w:rPr>
          <w:rFonts w:ascii="Times New Roman" w:hAnsi="Times New Roman" w:cs="Times New Roman"/>
          <w:sz w:val="24"/>
          <w:szCs w:val="24"/>
        </w:rPr>
        <w:fldChar w:fldCharType="separate"/>
      </w:r>
      <w:r w:rsidR="00F65E8F" w:rsidRPr="00495FEF">
        <w:rPr>
          <w:rFonts w:ascii="Times New Roman" w:hAnsi="Times New Roman" w:cs="Times New Roman"/>
          <w:sz w:val="24"/>
          <w:szCs w:val="24"/>
          <w:vertAlign w:val="superscript"/>
        </w:rPr>
        <w:t>19,20</w:t>
      </w:r>
      <w:r w:rsidRPr="00495FEF">
        <w:rPr>
          <w:rFonts w:ascii="Times New Roman" w:hAnsi="Times New Roman" w:cs="Times New Roman"/>
          <w:sz w:val="24"/>
          <w:szCs w:val="24"/>
        </w:rPr>
        <w:fldChar w:fldCharType="end"/>
      </w:r>
      <w:r w:rsidRPr="00495FEF">
        <w:rPr>
          <w:rFonts w:ascii="Times New Roman" w:hAnsi="Times New Roman" w:cs="Times New Roman"/>
          <w:sz w:val="24"/>
          <w:szCs w:val="24"/>
        </w:rPr>
        <w:t xml:space="preserve"> These facts make clear that accessible and responsive gynecologic care is important for this population. Although the etymologic roots of the word “gynecology” come from the study of women, we must understand that gynecology and “women’s health” are no longer synonymous. </w:t>
      </w:r>
    </w:p>
    <w:p w:rsidR="00DA2279" w:rsidRDefault="00DA2279" w:rsidP="00D34E5F">
      <w:pPr>
        <w:spacing w:after="0" w:line="480" w:lineRule="auto"/>
        <w:jc w:val="both"/>
        <w:rPr>
          <w:rFonts w:ascii="Times New Roman" w:hAnsi="Times New Roman" w:cs="Times New Roman"/>
          <w:sz w:val="24"/>
          <w:szCs w:val="24"/>
        </w:rPr>
      </w:pPr>
    </w:p>
    <w:p w:rsidR="00D561D3" w:rsidRPr="00495FEF" w:rsidRDefault="00D561D3" w:rsidP="00D34E5F">
      <w:pPr>
        <w:spacing w:after="0" w:line="480" w:lineRule="auto"/>
        <w:jc w:val="both"/>
        <w:rPr>
          <w:rFonts w:ascii="Times New Roman" w:hAnsi="Times New Roman" w:cs="Times New Roman"/>
          <w:sz w:val="24"/>
          <w:szCs w:val="24"/>
        </w:rPr>
      </w:pPr>
    </w:p>
    <w:p w:rsidR="006E33FE" w:rsidRPr="00495FEF" w:rsidRDefault="006E33FE" w:rsidP="00D34E5F">
      <w:pPr>
        <w:spacing w:after="0" w:line="480" w:lineRule="auto"/>
        <w:jc w:val="both"/>
        <w:rPr>
          <w:rFonts w:ascii="Times New Roman" w:hAnsi="Times New Roman" w:cs="Times New Roman"/>
          <w:b/>
          <w:sz w:val="24"/>
          <w:szCs w:val="24"/>
        </w:rPr>
      </w:pPr>
      <w:r w:rsidRPr="00495FEF">
        <w:rPr>
          <w:rFonts w:ascii="Times New Roman" w:hAnsi="Times New Roman" w:cs="Times New Roman"/>
          <w:b/>
          <w:sz w:val="24"/>
          <w:szCs w:val="24"/>
        </w:rPr>
        <w:t>Unmet Gynecologic Needs</w:t>
      </w:r>
    </w:p>
    <w:p w:rsidR="00DA2279" w:rsidRPr="00495FEF" w:rsidRDefault="00DA2279" w:rsidP="00D34E5F">
      <w:pPr>
        <w:spacing w:after="0" w:line="480" w:lineRule="auto"/>
        <w:jc w:val="both"/>
        <w:rPr>
          <w:rFonts w:ascii="Times New Roman" w:hAnsi="Times New Roman" w:cs="Times New Roman"/>
          <w:sz w:val="24"/>
          <w:szCs w:val="24"/>
        </w:rPr>
      </w:pPr>
      <w:r w:rsidRPr="00495FEF">
        <w:rPr>
          <w:rFonts w:ascii="Times New Roman" w:hAnsi="Times New Roman" w:cs="Times New Roman"/>
          <w:sz w:val="24"/>
          <w:szCs w:val="24"/>
        </w:rPr>
        <w:t xml:space="preserve">Research related to transgender people is lacking in almost every aspect. However, </w:t>
      </w:r>
      <w:r w:rsidR="00666214">
        <w:rPr>
          <w:rFonts w:ascii="Times New Roman" w:hAnsi="Times New Roman" w:cs="Times New Roman"/>
          <w:sz w:val="24"/>
          <w:szCs w:val="24"/>
        </w:rPr>
        <w:t>there is</w:t>
      </w:r>
      <w:r w:rsidRPr="00495FEF">
        <w:rPr>
          <w:rFonts w:ascii="Times New Roman" w:hAnsi="Times New Roman" w:cs="Times New Roman"/>
          <w:sz w:val="24"/>
          <w:szCs w:val="24"/>
        </w:rPr>
        <w:t xml:space="preserve"> enough information to clearly conclude that transmasculine individuals experience significant general and gynecologic health disparities.</w:t>
      </w:r>
    </w:p>
    <w:p w:rsidR="00DA2279" w:rsidRPr="00495FEF" w:rsidRDefault="00DA2279" w:rsidP="00D34E5F">
      <w:pPr>
        <w:spacing w:after="0" w:line="480" w:lineRule="auto"/>
        <w:jc w:val="both"/>
        <w:rPr>
          <w:rFonts w:ascii="Times New Roman" w:hAnsi="Times New Roman" w:cs="Times New Roman"/>
          <w:sz w:val="24"/>
          <w:szCs w:val="24"/>
        </w:rPr>
      </w:pPr>
    </w:p>
    <w:p w:rsidR="00DA2279" w:rsidRPr="00495FEF" w:rsidRDefault="00DA2279" w:rsidP="00D34E5F">
      <w:pPr>
        <w:spacing w:after="0" w:line="480" w:lineRule="auto"/>
        <w:jc w:val="both"/>
        <w:rPr>
          <w:rFonts w:ascii="Times New Roman" w:hAnsi="Times New Roman" w:cs="Times New Roman"/>
          <w:sz w:val="24"/>
          <w:szCs w:val="24"/>
        </w:rPr>
      </w:pPr>
      <w:r w:rsidRPr="00495FEF">
        <w:rPr>
          <w:rFonts w:ascii="Times New Roman" w:hAnsi="Times New Roman" w:cs="Times New Roman"/>
          <w:sz w:val="24"/>
          <w:szCs w:val="24"/>
        </w:rPr>
        <w:lastRenderedPageBreak/>
        <w:t xml:space="preserve">Transmasculine people </w:t>
      </w:r>
      <w:r w:rsidR="00666214">
        <w:rPr>
          <w:rFonts w:ascii="Times New Roman" w:hAnsi="Times New Roman" w:cs="Times New Roman"/>
          <w:sz w:val="24"/>
          <w:szCs w:val="24"/>
        </w:rPr>
        <w:t>utilize</w:t>
      </w:r>
      <w:r w:rsidRPr="00495FEF">
        <w:rPr>
          <w:rFonts w:ascii="Times New Roman" w:hAnsi="Times New Roman" w:cs="Times New Roman"/>
          <w:sz w:val="24"/>
          <w:szCs w:val="24"/>
        </w:rPr>
        <w:t xml:space="preserve"> preventative care </w:t>
      </w:r>
      <w:r w:rsidR="00666214">
        <w:rPr>
          <w:rFonts w:ascii="Times New Roman" w:hAnsi="Times New Roman" w:cs="Times New Roman"/>
          <w:sz w:val="24"/>
          <w:szCs w:val="24"/>
        </w:rPr>
        <w:t xml:space="preserve">less often and are less satisfied with the care they receive </w:t>
      </w:r>
      <w:r w:rsidRPr="00495FEF">
        <w:rPr>
          <w:rFonts w:ascii="Times New Roman" w:hAnsi="Times New Roman" w:cs="Times New Roman"/>
          <w:sz w:val="24"/>
          <w:szCs w:val="24"/>
        </w:rPr>
        <w:t>relative to cisgender women, and this disparity persists when it comes to gynecologic, prenatal, and obstetric services.</w:t>
      </w:r>
      <w:r w:rsidRPr="00495FEF">
        <w:rPr>
          <w:rFonts w:ascii="Times New Roman" w:hAnsi="Times New Roman" w:cs="Times New Roman"/>
          <w:sz w:val="24"/>
          <w:szCs w:val="24"/>
        </w:rPr>
        <w:fldChar w:fldCharType="begin"/>
      </w:r>
      <w:r w:rsidR="00F65E8F" w:rsidRPr="00495FEF">
        <w:rPr>
          <w:rFonts w:ascii="Times New Roman" w:hAnsi="Times New Roman" w:cs="Times New Roman"/>
          <w:sz w:val="24"/>
          <w:szCs w:val="24"/>
        </w:rPr>
        <w:instrText xml:space="preserve"> ADDIN ZOTERO_ITEM CSL_CITATION {"citationID":"5GCj0G8m","properties":{"formattedCitation":"\\super 21,22\\nosupersub{}","plainCitation":"21,22","noteIndex":0},"citationItems":[{"id":1162,"uris":["http://zotero.org/users/8635139/items/TD23R3SD"],"itemData":{"id":1162,"type":"article-journal","abstract":"PURPOSE: Health services research involving lesbian, gay, bisexual, transgender, queer, and questioning (LGBTQ) individuals has focused on differences in healthcare access, use, and experiences between cisgender, heterosexual adults and LGBTQ adults. Yet these factors may differ within the LGBTQ community and have not been well-studied among emerging adults (18-29 years), a group with unique barriers to healthcare. We sought to characterize healthcare challenges within a sample of LGBTQ emerging adults.\nMETHODS: From 2012 to 2013, 206 participants aged 18-27 (86% racial/ethnic minority, 10% transgender) completed questionnaires assessing healthcare access, use, and experiences during a longitudinal study. Descriptive statistics established patterns of healthcare access, use, and experiences, and nonparametric tests examined differences related to sociodemographic variables, HIV status, sexual orientation identity, and gender identity.\nRESULTS: Overall, 68% of participants reported relatively easy access to care. White and bisexual participants reported higher rates of insurance than racial/ethnic minority (P = 0.01) and gay or lesbian participants (P = 0.005), respectively. Although most participants did not report having negative experiences in healthcare settings related to their LGBTQ identity, transgender participants were more likely to delay care (P &lt; 0.001) and report negative effects of disclosure to their provider (P &lt; 0.001) compared with cisgender participants. Participants who identified as queer or were questioning their sexual orientation identity reported negative healthcare experiences more frequently than LGB-identified participants (P = 0.001).\nCONCLUSIONS: Although LGBTQ emerging adults experienced fewer barriers to care than observed in previous studies on LGBTQ adults, the results suggest that queer, questioning, and transgender individuals may face additional healthcare challenges compared with their LGB and cisgender counterparts.","container-title":"LGBT health","DOI":"10.1089/lgbt.2015.0124","ISSN":"2325-8306","issue":"6","journalAbbreviation":"LGBT Health","language":"eng","note":"PMID: 27726496\nPMCID: PMC5165667","page":"434-442","source":"PubMed","title":"Differences in Healthcare Access, Use, and Experiences Within a Community Sample of Racially Diverse Lesbian, Gay, Bisexual, Transgender, and Questioning Emerging Adults","volume":"3","author":[{"family":"Macapagal","given":"Kathryn"},{"family":"Bhatia","given":"Ramona"},{"family":"Greene","given":"George J."}],"issued":{"date-parts":[["2016",12]]}}},{"id":1157,"uris":["http://zotero.org/users/8635139/items/DPJXCNZD"],"itemData":{"id":1157,"type":"article-journal","abstract":"Transgender people have experienced significant advances in societal acceptance despite experiencing continued stigma and discrimination. While it can still be difficult to access quality health care, and there is a great deal to be done to create affirming health care organizations, there is growing interest around the United States in advancing transgender health. The focus of this commentary is to provide guidance to clinicians caring for transgender men or other gender nonconforming people who are contemplating, carrying, or have completed a pregnancy. Terms transgender and gender nonconforming specifically refer to those whose gender identity (e.g., being a man) differs from their female sex assigned at birth. Many, if not most transgender men retain their female reproductive organs and retain the capacity to have children. Review of their experience demonstrates the need for preconception counseling that includes discussion of stopping testosterone while trying to conceive and during pregnancy, and anticipating increasing experiences of gender dysphoria during and after pregnancy. The clinical aspects of delivery itself fall within the realm of routine obstetrical care, although further research is needed into how mode and environment of delivery may affect gender dysphoria. Postpartum considerations include discussion of options for chest (breast) feeding, and how and when to reinitiate testosterone. A positive perinatal experience begins from the moment transgender men first present for care and depends on comprehensive affirmation of gender diversity.","container-title":"Obstetric Medicine","DOI":"10.1177/1753495X15612658","ISSN":"1753-495X","issue":"1","journalAbbreviation":"Obstet Med","note":"publisher: SAGE Publications","page":"4-8","source":"SAGE Journals","title":"Transgender men and pregnancy","volume":"9","author":[{"family":"Obedin-Maliver","given":"Juno"},{"family":"Makadon","given":"Harvey J"}],"issued":{"date-parts":[["2016",3,1]]}}}],"schema":"https://github.com/citation-style-language/schema/raw/master/csl-citation.json"} </w:instrText>
      </w:r>
      <w:r w:rsidRPr="00495FEF">
        <w:rPr>
          <w:rFonts w:ascii="Times New Roman" w:hAnsi="Times New Roman" w:cs="Times New Roman"/>
          <w:sz w:val="24"/>
          <w:szCs w:val="24"/>
        </w:rPr>
        <w:fldChar w:fldCharType="separate"/>
      </w:r>
      <w:r w:rsidR="00F65E8F" w:rsidRPr="00495FEF">
        <w:rPr>
          <w:rFonts w:ascii="Times New Roman" w:hAnsi="Times New Roman" w:cs="Times New Roman"/>
          <w:sz w:val="24"/>
          <w:szCs w:val="24"/>
          <w:vertAlign w:val="superscript"/>
        </w:rPr>
        <w:t>21,22</w:t>
      </w:r>
      <w:r w:rsidRPr="00495FEF">
        <w:rPr>
          <w:rFonts w:ascii="Times New Roman" w:hAnsi="Times New Roman" w:cs="Times New Roman"/>
          <w:sz w:val="24"/>
          <w:szCs w:val="24"/>
        </w:rPr>
        <w:fldChar w:fldCharType="end"/>
      </w:r>
      <w:r w:rsidRPr="00495FEF">
        <w:rPr>
          <w:rFonts w:ascii="Times New Roman" w:hAnsi="Times New Roman" w:cs="Times New Roman"/>
          <w:sz w:val="24"/>
          <w:szCs w:val="24"/>
        </w:rPr>
        <w:t xml:space="preserve"> Rates of sexually transmitted infections are higher in trans individuals compared to the general population, with trans patients reporting that providers lack understanding of proper screening practices for their community.</w:t>
      </w:r>
      <w:r w:rsidRPr="00495FEF">
        <w:rPr>
          <w:rFonts w:ascii="Times New Roman" w:hAnsi="Times New Roman" w:cs="Times New Roman"/>
          <w:sz w:val="24"/>
          <w:szCs w:val="24"/>
        </w:rPr>
        <w:fldChar w:fldCharType="begin"/>
      </w:r>
      <w:r w:rsidR="00F65E8F" w:rsidRPr="00495FEF">
        <w:rPr>
          <w:rFonts w:ascii="Times New Roman" w:hAnsi="Times New Roman" w:cs="Times New Roman"/>
          <w:sz w:val="24"/>
          <w:szCs w:val="24"/>
        </w:rPr>
        <w:instrText xml:space="preserve"> ADDIN ZOTERO_ITEM CSL_CITATION {"citationID":"MFudLiP9","properties":{"formattedCitation":"\\super 23\\nosupersub{}","plainCitation":"23","noteIndex":0},"citationItems":[{"id":1165,"uris":["http://zotero.org/users/8635139/items/VQ53XTAH"],"itemData":{"id":1165,"type":"article-journal","abstract":"Transgender women across a range of different populations and settings have a high prevalence of HIV infection. There are fewer and often poorer quality studies of sexually transmissible infection (STI) prevalence. There are fewer studies in transgender men and, in general, the prevalence of HIV and STIs is lower than that of transgender women. Susceptibility to HIV and STI infection is inextricably linked to the increased vulnerability of transgender populations, a consequence of a lack of legal and social recognition that results in reduced access to educational and employment opportunities, which can result in high rates of transactional sex. Other measures of disadvantage, such as substance abuse and mental health problems, also increase the risk of HIV and STIs and have an effect on access to health care, highlighting the need for transgender-friendly multidisciplinary services offering individualised risk assessment, prevention advice and testing for STI and HIV.","container-title":"Sexual Health","DOI":"10.1071/SH17050","ISSN":"1448-5028","issue":"5","journalAbbreviation":"Sex Health","language":"eng","note":"PMID: 28838351","page":"451-455","source":"PubMed","title":"Transgender HIV and sexually transmissible infections","volume":"14","author":[{"family":"McNulty","given":"Anna"},{"family":"Bourne","given":"Chris"}],"issued":{"date-parts":[["2017",10]]}}}],"schema":"https://github.com/citation-style-language/schema/raw/master/csl-citation.json"} </w:instrText>
      </w:r>
      <w:r w:rsidRPr="00495FEF">
        <w:rPr>
          <w:rFonts w:ascii="Times New Roman" w:hAnsi="Times New Roman" w:cs="Times New Roman"/>
          <w:sz w:val="24"/>
          <w:szCs w:val="24"/>
        </w:rPr>
        <w:fldChar w:fldCharType="separate"/>
      </w:r>
      <w:r w:rsidR="00F65E8F" w:rsidRPr="00495FEF">
        <w:rPr>
          <w:rFonts w:ascii="Times New Roman" w:hAnsi="Times New Roman" w:cs="Times New Roman"/>
          <w:sz w:val="24"/>
          <w:szCs w:val="24"/>
          <w:vertAlign w:val="superscript"/>
        </w:rPr>
        <w:t>23</w:t>
      </w:r>
      <w:r w:rsidRPr="00495FEF">
        <w:rPr>
          <w:rFonts w:ascii="Times New Roman" w:hAnsi="Times New Roman" w:cs="Times New Roman"/>
          <w:sz w:val="24"/>
          <w:szCs w:val="24"/>
        </w:rPr>
        <w:fldChar w:fldCharType="end"/>
      </w:r>
      <w:r w:rsidRPr="00495FEF">
        <w:rPr>
          <w:rFonts w:ascii="Times New Roman" w:hAnsi="Times New Roman" w:cs="Times New Roman"/>
          <w:sz w:val="24"/>
          <w:szCs w:val="24"/>
        </w:rPr>
        <w:t xml:space="preserve"> Transmasculine individuals also report barriers to gynecologic cancer screening and diagnosis.</w:t>
      </w:r>
      <w:r w:rsidRPr="00495FEF">
        <w:rPr>
          <w:rFonts w:ascii="Times New Roman" w:hAnsi="Times New Roman" w:cs="Times New Roman"/>
          <w:sz w:val="24"/>
          <w:szCs w:val="24"/>
        </w:rPr>
        <w:fldChar w:fldCharType="begin"/>
      </w:r>
      <w:r w:rsidR="00F65E8F" w:rsidRPr="00495FEF">
        <w:rPr>
          <w:rFonts w:ascii="Times New Roman" w:hAnsi="Times New Roman" w:cs="Times New Roman"/>
          <w:sz w:val="24"/>
          <w:szCs w:val="24"/>
        </w:rPr>
        <w:instrText xml:space="preserve"> ADDIN ZOTERO_ITEM CSL_CITATION {"citationID":"VOILFV9u","properties":{"formattedCitation":"\\super 24\\uc0\\u8211{}26\\nosupersub{}","plainCitation":"24–26","noteIndex":0},"citationItems":[{"id":993,"uris":["http://zotero.org/users/8635139/items/7DANMVXT"],"itemData":{"id":993,"type":"article-journal","abstract":"Transmasculine people (individuals assigned a female sex at birth who identify as male or masculine) are at risk of cervical cancer. Despite low rates of Pap test use in this population, research examining the determinants of cervical cancer screening among transmasculine individuals is scarce. We conducted in-depth interviews and focus groups with 49 participants (32 transmasculine patients and 17 healthcare providers) in order to examine transmasculine individuals' and healthcare providers' perceptions of cervical cancer risk and screening among individuals on the transmasculine continuum. Overall, patients believed that transmasculine individuals should receive regular Pap tests, especially in the event of gynaecological concerns. While healthcare providers' views varied, many perceived transmasculine individuals to be at low risk of cervical cancer. Contrary to existing screening guidelines, several providers believed that transmasculine individuals who did not engage in penile-vaginal intercourse with cisgender men, expressed discomfort about Pap testing or intended to obtain a hysterectomy might not need to be screened regularly or at all. Our findings underscore the importance of educating patients and providers about cervical cancer risk among transmasculine individuals and establishing evidence-based guidelines for cervical cancer screening in this underserved population.","container-title":"Culture, Health &amp; Sexuality","DOI":"10.1080/13691058.2016.1177203","ISSN":"1464-5351","issue":"10","journalAbbreviation":"Cult Health Sex","language":"eng","note":"PMID: 27142466","page":"1192-1206","source":"PubMed","title":"Perceptions of cervical cancer risk and screening among transmasculine individuals: patient and provider perspectives","title-short":"Perceptions of cervical cancer risk and screening among transmasculine individuals","volume":"18","author":[{"family":"Agénor","given":"Madina"},{"family":"Peitzmeier","given":"Sarah M."},{"family":"Bernstein","given":"Ida M."},{"family":"McDowell","given":"Michal"},{"family":"Alizaga","given":"Natalie M."},{"family":"Reisner","given":"Sari L."},{"family":"Pardee","given":"Dana J."},{"family":"Potter","given":"Jennifer"}],"issued":{"date-parts":[["2016",10]]}}},{"id":989,"uris":["http://zotero.org/users/8635139/items/K9P36FIN"],"itemData":{"id":989,"type":"article-journal","abstract":"Transmasculine people are at risk of cervical cancer but have lower rates of cervical cancer screening than cisgender women. Disaffirmation of the patient’s gender and unequal power dynamics between patient and provider during screening contribute to patient unwillingness to be screened. The mechanisms by which the balance of power may be shifted between patient and provider, and by which gender is constructed during the Pap test, are not well understood. A qualitative study using a modified grounded theory approach was undertaken to analyse patient interview and provider interview and focus group data pertaining to power and gender in the context of cervical cancer screening among transmasculine individuals. The study was conducted at an LGBTQ-focussed health centre in Boston, USA. Processes by which power is enacted included constraining or affirming patient choice, mitigating or exacerbating vulnerability, and self-advocacy. Gendering processes included naming patients and their bodies, invoking gender norms, de-gendering/re-gendering Pap tests, and othering or normalising trans bodies. The interplay between these processes promotes or constrains patient agency over body and health, impacting patient care, patient–provider interaction, and service utilisation. Understanding patient and provider roles in power and gender dynamics are critical for the provision of patient-centred care.","container-title":"Culture, health &amp; sexuality","DOI":"10.1080/13691058.2019.1677942","ISSN":"1369-1058","issue":"12","journalAbbreviation":"Cult Health Sex","note":"PMID: 31661659\nPMCID: PMC7188565","page":"1315-1332","source":"PubMed Central","title":"Enacting power and constructing gender in cervical cancer screening encounters between transmasculine patients and health care providers","volume":"22","author":[{"family":"Peitzmeier","given":"Sarah M."},{"family":"Bernstein","given":"Ida M."},{"family":"McDowell","given":"Michal J."},{"family":"Pardee","given":"Dana J."},{"family":"Agénor","given":"Madina"},{"family":"Alizaga","given":"Natalie M."},{"family":"Reisner","given":"Sari L."},{"family":"Potter","given":"Jennifer"}],"issued":{"date-parts":[["2020",12]]}}},{"id":1159,"uris":["http://zotero.org/users/8635139/items/P2VY2L8F"],"itemData":{"id":1159,"type":"article-journal","abstract":"There is increased awareness of transgender physical and mental health widely and in academic research. A significant proportion of transgender men will retain their cervix with an increased risk of cervical cancer. In this review of cervical cancer screening among transgender men, we try to estimate how many transgender men still have a cervix, understand to identify challenges and barriers to cervical screening and propose possible solutions. Organised cervical screening programmes need to consider the needs of this population, in particular the provision of HPV self-sampling. Tweetable abstract Transgender men need access to cervical screening.","container-title":"BJOG: An International Journal of Obstetrics &amp; Gynaecology","DOI":"10.1111/1471-0528.16503","ISSN":"1471-0528","issue":"5","language":"en","note":"_eprint: https://obgyn.onlinelibrary.wiley.com/doi/pdf/10.1111/1471-0528.16503","page":"822-826","source":"Wiley Online Library","title":"Cervical cancer prevention in transgender men: a review","title-short":"Cervical cancer prevention in transgender men","volume":"128","author":[{"family":"Weyers","given":"S"},{"family":"Garland","given":"Sm"},{"family":"Cruickshank","given":"M"},{"family":"Kyrgiou","given":"M"},{"family":"Arbyn","given":"M"}],"issued":{"date-parts":[["2021"]]}}}],"schema":"https://github.com/citation-style-language/schema/raw/master/csl-citation.json"} </w:instrText>
      </w:r>
      <w:r w:rsidRPr="00495FEF">
        <w:rPr>
          <w:rFonts w:ascii="Times New Roman" w:hAnsi="Times New Roman" w:cs="Times New Roman"/>
          <w:sz w:val="24"/>
          <w:szCs w:val="24"/>
        </w:rPr>
        <w:fldChar w:fldCharType="separate"/>
      </w:r>
      <w:r w:rsidR="00F65E8F" w:rsidRPr="00495FEF">
        <w:rPr>
          <w:rFonts w:ascii="Times New Roman" w:hAnsi="Times New Roman" w:cs="Times New Roman"/>
          <w:sz w:val="24"/>
          <w:szCs w:val="24"/>
          <w:vertAlign w:val="superscript"/>
        </w:rPr>
        <w:t>24–26</w:t>
      </w:r>
      <w:r w:rsidRPr="00495FEF">
        <w:rPr>
          <w:rFonts w:ascii="Times New Roman" w:hAnsi="Times New Roman" w:cs="Times New Roman"/>
          <w:sz w:val="24"/>
          <w:szCs w:val="24"/>
        </w:rPr>
        <w:fldChar w:fldCharType="end"/>
      </w:r>
      <w:r w:rsidRPr="00495FEF">
        <w:rPr>
          <w:rFonts w:ascii="Times New Roman" w:hAnsi="Times New Roman" w:cs="Times New Roman"/>
          <w:sz w:val="24"/>
          <w:szCs w:val="24"/>
        </w:rPr>
        <w:t xml:space="preserve"> </w:t>
      </w:r>
      <w:r w:rsidR="00AD42DE">
        <w:rPr>
          <w:rFonts w:ascii="Times New Roman" w:hAnsi="Times New Roman" w:cs="Times New Roman"/>
          <w:sz w:val="24"/>
          <w:szCs w:val="24"/>
        </w:rPr>
        <w:t>They</w:t>
      </w:r>
      <w:r w:rsidRPr="00495FEF">
        <w:rPr>
          <w:rFonts w:ascii="Times New Roman" w:hAnsi="Times New Roman" w:cs="Times New Roman"/>
          <w:sz w:val="24"/>
          <w:szCs w:val="24"/>
        </w:rPr>
        <w:t xml:space="preserve"> experience higher rate</w:t>
      </w:r>
      <w:r w:rsidR="00764E99">
        <w:rPr>
          <w:rFonts w:ascii="Times New Roman" w:hAnsi="Times New Roman" w:cs="Times New Roman"/>
          <w:sz w:val="24"/>
          <w:szCs w:val="24"/>
        </w:rPr>
        <w:t>s</w:t>
      </w:r>
      <w:r w:rsidRPr="00495FEF">
        <w:rPr>
          <w:rFonts w:ascii="Times New Roman" w:hAnsi="Times New Roman" w:cs="Times New Roman"/>
          <w:sz w:val="24"/>
          <w:szCs w:val="24"/>
        </w:rPr>
        <w:t xml:space="preserve"> of sexual abuse than the general population, which can lead to a variety of adverse mental and physical outcomes.</w:t>
      </w:r>
      <w:r w:rsidRPr="00495FEF">
        <w:rPr>
          <w:rFonts w:ascii="Times New Roman" w:hAnsi="Times New Roman" w:cs="Times New Roman"/>
          <w:sz w:val="24"/>
          <w:szCs w:val="24"/>
        </w:rPr>
        <w:fldChar w:fldCharType="begin"/>
      </w:r>
      <w:r w:rsidR="00F65E8F" w:rsidRPr="00495FEF">
        <w:rPr>
          <w:rFonts w:ascii="Times New Roman" w:hAnsi="Times New Roman" w:cs="Times New Roman"/>
          <w:sz w:val="24"/>
          <w:szCs w:val="24"/>
        </w:rPr>
        <w:instrText xml:space="preserve"> ADDIN ZOTERO_ITEM CSL_CITATION {"citationID":"gsk0FcOF","properties":{"formattedCitation":"\\super 27,28\\nosupersub{}","plainCitation":"27,28","noteIndex":0},"citationItems":[{"id":1167,"uris":["http://zotero.org/users/8635139/items/QRZXQK9Z"],"itemData":{"id":1167,"type":"article-journal","abstract":"Various forms of intimate partner violence (IPV) are unfortunately common amongst adults in the United States, and these rates are devastatingly higher for transgender and gender diverse (TGD) individuals than for the general population. However, the TGD population is not monolithic, and is diverse regarding gender, sexual orientation, age, race/ethnicity, urbanicity, and other sociodemographic categories. This study uses data from the 2018 Michigan Trans Health Survey to explore these within group differences regarding sexual, physical, and emotional forms of IPV using chi-square tests of independence and logistic regressions. Chi square tests of independence found homelessness had significant associations across all outcome variables: \"ever experienced physical violence from a partner,\" \"ever experienced forced sex from a partner,\" \"ever been threatened to be outed by a partner,\" and \"ever had gender belittled by a partner.\" Gender identity and sexual orientation had significant associations with \"ever experienced forced sex from a partner,\" \"ever been threatened to be outed by a partner,\" and \"ever had gender belittled by a partner.\" Urbanicity showed a significant association with \"ever being threatened to be outed by a partner.\" In the logistic regressions, age indicated significantly higher likelihood of IPV physical IPV with each year of age; experiences of homelessness were significantly related to likelihood for all outcomes variables. Gender and sexual orientation were also significant across the models, with differing levels of likeliness depending on identities. Findings demonstrate a need for TGD inclusive programming, and specifically programs that target TGD persons who are older, report additional genders (meaning, multiple identities and/or identities besides transfeminine, transmasculine, or nonbinary), queer sexual orientations, and who are/have experienced homelessness. Programs are needed both in the realms of intimate partner violence prevention work and social services that support survivors of violence, such as mental health clinics, rape crisis centers, and shelters.","container-title":"Journal of Interpersonal Violence","DOI":"10.1177/08862605221078805","ISSN":"1552-6518","issue":"23-24","journalAbbreviation":"J Interpers Violence","language":"eng","note":"PMID: 35271412","page":"NP23281-NP23305","source":"PubMed","title":"Differential Experiences of Sexual, Physical, and Emotional Intimate Partner Violence Among Transgender and Gender Diverse Adults","volume":"37","author":[{"family":"Kattari","given":"Shanna K."},{"family":"Kattari","given":"Leonardo"},{"family":"Lacombe-Duncan","given":"Ashley"},{"family":"Shelton","given":"Jama"},{"family":"Misiolek","given":"Brayden A."}],"issued":{"date-parts":[["2022",12]]}}},{"id":1169,"uris":["http://zotero.org/users/8635139/items/TLELLLV5"],"itemData":{"id":1169,"type":"article-journal","abstract":"Intimate partner violence (IPV) takes on unique dimensions when directed against transgender individuals, with perpetrators leveraging transphobia to assert power and control. Standard IPV measurement tools do not assess this type of IPV. Four questions to assess transgender-related IPV (T-IPV) were developed: (a) being forced to conform to an undesired gender presentation or to stop pursuing gender transition; (b) being pressured to remain in a relationship by being told no one would date a transgender person; (c) being \"outed\" as a form of blackmail; and (d) having transition-related hormones, prosthetics, or clothing hidden or destroyed. The T-IPV tool was administered to 150 female-to-male transmasculine individuals completing a study of cervical cancer screening in Boston from March 2015-September 2016. Construct validity was assessed by examining correlations between T-IPV and two validated screeners of other forms of IPV (convergent) and employment status and fruit consumption (divergent). The association between T-IPV and negative health outcomes (posttraumatic stress disorder [PTSD], depression, psychological symptoms, binge drinking, number of sexual partners, and sexually transmitted infection [STI] diagnosis) were also calculated. Lifetime T-IPV was reported by 38.9%, and 10.1% reported past-year T-IPV. T-IPV was more prevalent among those who reported lifetime physical (51.7% vs. 31.7%, p = .01) and sexual (58.7% vs. 19.4%, p &lt; .001) IPV than those who did not. Lifetime T-IPV was associated with PTSD (adjusted odds ratio [AOR] = 2.23, 95% confidence interval [CI] = [1.04, 4.80]), depression (AOR = 2.70, 95% CI = [1.22, 5.96]), and psychological distress (AOR = 2.82, 95% CI = [1.10, 7.26]). The T-IPV assessment tool demonstrated adequate reliability and validity and measures a novel type of abuse that is prevalent and associated with significant mental health burden. Future work should further validate the measure and pilot it with male-to-female transfeminine individuals.","container-title":"Journal of Interpersonal Violence","DOI":"10.1177/0886260519827660","ISSN":"1552-6518","issue":"11","journalAbbreviation":"J Interpers Violence","language":"eng","note":"PMID: 30735080","page":"2376-2397","source":"PubMed","title":"Development of a Novel Tool to Assess Intimate Partner Violence Against Transgender Individuals","volume":"34","author":[{"family":"Peitzmeier","given":"Sarah M."},{"family":"Hughto","given":"Jaclyn M. W."},{"family":"Potter","given":"Jennifer"},{"family":"Deutsch","given":"Madeline B."},{"family":"Reisner","given":"Sari L."}],"issued":{"date-parts":[["2019",6]]}}}],"schema":"https://github.com/citation-style-language/schema/raw/master/csl-citation.json"} </w:instrText>
      </w:r>
      <w:r w:rsidRPr="00495FEF">
        <w:rPr>
          <w:rFonts w:ascii="Times New Roman" w:hAnsi="Times New Roman" w:cs="Times New Roman"/>
          <w:sz w:val="24"/>
          <w:szCs w:val="24"/>
        </w:rPr>
        <w:fldChar w:fldCharType="separate"/>
      </w:r>
      <w:r w:rsidR="00F65E8F" w:rsidRPr="00495FEF">
        <w:rPr>
          <w:rFonts w:ascii="Times New Roman" w:hAnsi="Times New Roman" w:cs="Times New Roman"/>
          <w:sz w:val="24"/>
          <w:szCs w:val="24"/>
          <w:vertAlign w:val="superscript"/>
        </w:rPr>
        <w:t>27,28</w:t>
      </w:r>
      <w:r w:rsidRPr="00495FEF">
        <w:rPr>
          <w:rFonts w:ascii="Times New Roman" w:hAnsi="Times New Roman" w:cs="Times New Roman"/>
          <w:sz w:val="24"/>
          <w:szCs w:val="24"/>
        </w:rPr>
        <w:fldChar w:fldCharType="end"/>
      </w:r>
      <w:r w:rsidRPr="00495FEF">
        <w:rPr>
          <w:rFonts w:ascii="Times New Roman" w:hAnsi="Times New Roman" w:cs="Times New Roman"/>
          <w:sz w:val="24"/>
          <w:szCs w:val="24"/>
        </w:rPr>
        <w:t xml:space="preserve"> Gynecologic disorders like PCOS and endometrioses may go under-diagnosed, and the role of gender-affirming hormonal therapy on gynecologic conditions ranges from poorly characterized to completely unknown. Preliminary evidence shows that transmasculine individuals may have higher rates of dyspareunia than the general population.</w:t>
      </w:r>
      <w:r w:rsidRPr="00495FEF">
        <w:rPr>
          <w:rFonts w:ascii="Times New Roman" w:hAnsi="Times New Roman" w:cs="Times New Roman"/>
          <w:sz w:val="24"/>
          <w:szCs w:val="24"/>
        </w:rPr>
        <w:fldChar w:fldCharType="begin"/>
      </w:r>
      <w:r w:rsidR="00F65E8F" w:rsidRPr="00495FEF">
        <w:rPr>
          <w:rFonts w:ascii="Times New Roman" w:hAnsi="Times New Roman" w:cs="Times New Roman"/>
          <w:sz w:val="24"/>
          <w:szCs w:val="24"/>
        </w:rPr>
        <w:instrText xml:space="preserve"> ADDIN ZOTERO_ITEM CSL_CITATION {"citationID":"pq7baSPh","properties":{"formattedCitation":"\\super 29\\nosupersub{}","plainCitation":"29","noteIndex":0},"citationItems":[{"id":1006,"uris":["http://zotero.org/users/8635139/items/SQTVCYQL"],"itemData":{"id":1006,"type":"article-journal","abstract":"Purpose: The prevalence of vulvar pain and dyspareunia has not been studied in trans masculine individuals. The aim of this study was to determine the prevalence of self-reported vulvar pain symptoms and dyspareunia in this population and investigate its relationship to gender-affirming hormone therapy with testosterone. Methods: Trans masculine individuals of ages 18-64 years participated in a voluntary online survey including questions about demographics, hormone therapy, and whether they experienced vulvar pain symptoms. The study was conducted between May 2017 and October 2018. Descriptive statistics were used to analyze the data. Results: A total of 782 trans masculine individuals completed the survey. The mean age was 27 years (standard deviation 8.6). The majority was White (661/778, 85.0%) and had private health insurance (517/781, 66.2%). Testosterone use was reported by 468 of 782 (59.8%) individuals, and 566 of 672 (84.2%) individuals had been sexually active in their lifetime. Unintentional pain with sexual intercourse was experienced by 372 of 605 (61.5%) participants. A total of 236 of 399 (59.1%) individuals utilized testosterone compared with 136 of 206 (66.0%) individuals who did not (p = 0.11). Of survey respondents, 68 of 710 (9.6%) individuals reported vulvar pain symptoms, and 42 of 452 (9.3%) individuals were on testosterone compared with 26 of 258 (10.1%) individuals not on testosterone (p = 0.79). Of all participants experiencing vulvar pain symptoms, 42 of 68 (61.8%) individuals were on testosterone. Conclusion: In this study, trans masculine individuals had a higher prevalence of dyspareunia than the general population, whereas the prevalence of vulvar pain was similar to that reported in cisgender women. The use of testosterone did not appear to increase the risk of developing unintentional pain with intercourse or vulvar pain symptoms.","container-title":"LGBT health","DOI":"10.1089/lgbt.2020.0357","ISSN":"2325-8306","issue":"3","journalAbbreviation":"LGBT Health","language":"eng","note":"PMID: 35119296","page":"194-198","source":"PubMed","title":"Prevalence of Vulvar Pain and Dyspareunia in Trans Masculine Individuals","volume":"9","author":[{"family":"Abern","given":"Lauren"},{"family":"Maguire","given":"Karla"},{"family":"Cook","given":"Jake"},{"family":"Carugno","given":"Jose"}],"issued":{"date-parts":[["2022",4]]}}}],"schema":"https://github.com/citation-style-language/schema/raw/master/csl-citation.json"} </w:instrText>
      </w:r>
      <w:r w:rsidRPr="00495FEF">
        <w:rPr>
          <w:rFonts w:ascii="Times New Roman" w:hAnsi="Times New Roman" w:cs="Times New Roman"/>
          <w:sz w:val="24"/>
          <w:szCs w:val="24"/>
        </w:rPr>
        <w:fldChar w:fldCharType="separate"/>
      </w:r>
      <w:r w:rsidR="00F65E8F" w:rsidRPr="00495FEF">
        <w:rPr>
          <w:rFonts w:ascii="Times New Roman" w:hAnsi="Times New Roman" w:cs="Times New Roman"/>
          <w:sz w:val="24"/>
          <w:szCs w:val="24"/>
          <w:vertAlign w:val="superscript"/>
        </w:rPr>
        <w:t>29</w:t>
      </w:r>
      <w:r w:rsidRPr="00495FEF">
        <w:rPr>
          <w:rFonts w:ascii="Times New Roman" w:hAnsi="Times New Roman" w:cs="Times New Roman"/>
          <w:sz w:val="24"/>
          <w:szCs w:val="24"/>
        </w:rPr>
        <w:fldChar w:fldCharType="end"/>
      </w:r>
      <w:r w:rsidRPr="00495FEF">
        <w:rPr>
          <w:rFonts w:ascii="Times New Roman" w:hAnsi="Times New Roman" w:cs="Times New Roman"/>
          <w:sz w:val="24"/>
          <w:szCs w:val="24"/>
        </w:rPr>
        <w:t xml:space="preserve"> The long-term impacts of trans-related hormonal and surgical interventions are unknown, highlighting the tension between gender-affirming care and unwanted downstream effects of systemic hormone manipulation.</w:t>
      </w:r>
      <w:r w:rsidRPr="00495FEF">
        <w:rPr>
          <w:rFonts w:ascii="Times New Roman" w:hAnsi="Times New Roman" w:cs="Times New Roman"/>
          <w:sz w:val="24"/>
          <w:szCs w:val="24"/>
        </w:rPr>
        <w:fldChar w:fldCharType="begin"/>
      </w:r>
      <w:r w:rsidR="00F65E8F" w:rsidRPr="00495FEF">
        <w:rPr>
          <w:rFonts w:ascii="Times New Roman" w:hAnsi="Times New Roman" w:cs="Times New Roman"/>
          <w:sz w:val="24"/>
          <w:szCs w:val="24"/>
        </w:rPr>
        <w:instrText xml:space="preserve"> ADDIN ZOTERO_ITEM CSL_CITATION {"citationID":"or3GAksb","properties":{"formattedCitation":"\\super 30\\uc0\\u8211{}32\\nosupersub{}","plainCitation":"30–32","noteIndex":0},"citationItems":[{"id":1154,"uris":["http://zotero.org/users/8635139/items/RQ42G5VI"],"itemData":{"id":1154,"type":"article-journal","abstract":"Background: Venous thromboembolism (VTE), ischemic stroke, and myocardial infarction in transgender persons may be related to hormone use.\nObjective: To examine the incidence of these events in a cohort of transgender persons.\nDesign: Electronic medical record-based cohort study of transgender members of integrated health care systems who had an index date (first evidence of transgender status) from 2006 through 2014. Ten male and 10 female cisgender enrollees were matched to each transgender participant by year of birth, race/ethnicity, study site, and index date enrollment.\nSetting: Kaiser Permanente in Georgia and northern and southern California.\nPatients: 2842 transfeminine and 2118 transmasculine members with a mean follow-up of 4.0 and 3.6 years, respectively, matched to 48 686 cisgender men and 48 775 cisgender women.\nMeasurements: VTE, ischemic stroke, and myocardial infarction events ascertained from diagnostic codes through the end of 2016 in transgender and reference cohorts.\nResults: Transfeminine participants had a higher incidence of VTE, with 2- and 8-year risk differences of 4.1 (95% CI, 1.6 to 6.7) and 16.7 (CI, 6.4 to 27.5) per 1000 persons relative to cisgender men and 3.4 (CI, 1.1 to 5.6) and 13.7 (CI, 4.1 to 22.7) relative to cisgender women. The overall analyses for ischemic stroke and myocardial infarction demonstrated similar incidence across groups. More pronounced differences for VTE and ischemic stroke were observed among transfeminine participants who initiated hormone therapy during follow-up. The evidence was insufficient to allow conclusions regarding risk among transmasculine participants.\nLimitation: Inability to determine which transgender members received hormones elsewhere.\nConclusion: The patterns of increases in VTE and ischemic stroke rates among transfeminine persons are not consistent with those observed in cisgender women. These results may indicate the need for long-term vigilance in identifying vascular side effects of cross-sex estrogen.\nPrimary Funding Source: Patient-Centered Outcomes Research Institute and Eunice Kennedy Shriver National Institute of Child Health and Human Development.","container-title":"Annals of Internal Medicine","DOI":"10.7326/M17-2785","ISSN":"1539-3704","issue":"4","journalAbbreviation":"Ann Intern Med","language":"eng","note":"PMID: 29987313\nPMCID: PMC6636681","page":"205-213","source":"PubMed","title":"Cross-sex Hormones and Acute Cardiovascular Events in Transgender Persons: A Cohort Study","title-short":"Cross-sex Hormones and Acute Cardiovascular Events in Transgender Persons","volume":"169","author":[{"family":"Getahun","given":"Darios"},{"family":"Nash","given":"Rebecca"},{"family":"Flanders","given":"W. Dana"},{"family":"Baird","given":"Tisha C."},{"family":"Becerra-Culqui","given":"Tracy A."},{"family":"Cromwell","given":"Lee"},{"family":"Hunkeler","given":"Enid"},{"family":"Lash","given":"Timothy L."},{"family":"Millman","given":"Andrea"},{"family":"Quinn","given":"Virginia P."},{"family":"Robinson","given":"Brandi"},{"family":"Roblin","given":"Douglas"},{"family":"Silverberg","given":"Michael J."},{"family":"Safer","given":"Joshua"},{"family":"Slovis","given":"Jennifer"},{"family":"Tangpricha","given":"Vin"},{"family":"Goodman","given":"Michael"}],"issued":{"date-parts":[["2018",8,21]]}}},{"id":1149,"uris":["http://zotero.org/users/8635139/items/PC9P2MAW"],"itemData":{"id":1149,"type":"article-journal","abstract":"There are an estimated 1.4 million transgender adults in the United States, and lack of providers knowledgeable in transgender care is a barrier to health care. Obstetricians and Gynecologists can help increase access in part by becoming competent in gender-affirming hormone therapy. For transgender men, testosterone protocols can be extrapolated from those used for hypogonadal cisgender men. Unfortunately, there are not any high-quality, long-term prospective studies on the effectiveness and safety of different testosterone regimens specifically in transgender men, but the available data suggest that gender-affirming testosterone therapy is safe and effective with proper screening and monitoring.","container-title":"Clinical Obstetrics and Gynecology","DOI":"10.1097/GRF.0000000000000398","ISSN":"1532-5520","issue":"4","journalAbbreviation":"Clin Obstet Gynecol","language":"eng","note":"PMID: 30285972","page":"687-704","source":"PubMed","title":"Gender-Affirming Hormone Therapy for Transgender Men","volume":"61","author":[{"family":"Moravek","given":"Molly B."}],"issued":{"date-parts":[["2018",12]]}}},{"id":1151,"uris":["http://zotero.org/users/8635139/items/SQ5MTWVK"],"itemData":{"id":1151,"type":"article-journal","abstract":"Over the last 50 years cancer mortality has decreased, the biggest contributor to this decrease has been the widespread adoption of cancer screening protocols. These guidelines are based on large population studies, which often do not capture the non-gender conforming portion of the population. The aim of this review is to cover current guidelines and practice patterns of cancer screening in transgender patients, and, where evidence-based data is lacking, to draw from cis-gender screening guidelines to suggest best-practice screening approaches for transgender patients. We performed a systematic search of PubMed, Google Scholar and Medline, using all iterations of the follow search terms: transgender, gender non-conforming, gender non-binary, cancer screening, breast cancer, ovarian cancer, uterine cancer, cervical cancer, prostate cancer, colorectal cancer, anal cancer, and all acceptable abbreviations. Given the limited amount of existing literature inclusion was broad. After eliminating duplicates and abstract, all queries yielded 85 unique publications. There are currently very few transgender specific cancer screening recommendations. All the guidelines discussed in this manuscript were designed for cis-gender patients and applied to the transgender community based on small case series. Currently, there is not sufficient to evidence to determine the long-term effects of gender-affirming hormone therapy on an individual's cancer risk. Established guidelines for cisgender individuals and can reasonably followed for transgender patients based on what organs remain in situ. In the future comprehensive cancer screening and prevention initiatives centered on relevant anatomy and high-risk behaviors specific for transgender men and women are needed.","container-title":"Translational Andrology and Urology","DOI":"10.21037/tau-20-954","ISSN":"2223-4691","issue":"6","journalAbbreviation":"Transl Androl Urol","language":"eng","note":"PMID: 33457249\nPMCID: PMC7807311","page":"2771-2785","source":"PubMed","title":"Cancer screening in the transgender population: a review of current guidelines, best practices, and a proposed care model","title-short":"Cancer screening in the transgender population","volume":"9","author":[{"family":"Sterling","given":"Joshua"},{"family":"Garcia","given":"Maurice M."}],"issued":{"date-parts":[["2020",12]]}}}],"schema":"https://github.com/citation-style-language/schema/raw/master/csl-citation.json"} </w:instrText>
      </w:r>
      <w:r w:rsidRPr="00495FEF">
        <w:rPr>
          <w:rFonts w:ascii="Times New Roman" w:hAnsi="Times New Roman" w:cs="Times New Roman"/>
          <w:sz w:val="24"/>
          <w:szCs w:val="24"/>
        </w:rPr>
        <w:fldChar w:fldCharType="separate"/>
      </w:r>
      <w:r w:rsidR="00F65E8F" w:rsidRPr="00495FEF">
        <w:rPr>
          <w:rFonts w:ascii="Times New Roman" w:hAnsi="Times New Roman" w:cs="Times New Roman"/>
          <w:sz w:val="24"/>
          <w:szCs w:val="24"/>
          <w:vertAlign w:val="superscript"/>
        </w:rPr>
        <w:t>30–32</w:t>
      </w:r>
      <w:r w:rsidRPr="00495FEF">
        <w:rPr>
          <w:rFonts w:ascii="Times New Roman" w:hAnsi="Times New Roman" w:cs="Times New Roman"/>
          <w:sz w:val="24"/>
          <w:szCs w:val="24"/>
        </w:rPr>
        <w:fldChar w:fldCharType="end"/>
      </w:r>
      <w:r w:rsidRPr="00495FEF">
        <w:rPr>
          <w:rFonts w:ascii="Times New Roman" w:hAnsi="Times New Roman" w:cs="Times New Roman"/>
          <w:sz w:val="24"/>
          <w:szCs w:val="24"/>
        </w:rPr>
        <w:t xml:space="preserve"> Much more research is needed on the impacts of testosterone on gynecologic disorders/pain, fertility, and gynecologic health across the lifespan.</w:t>
      </w:r>
      <w:r w:rsidRPr="00495FEF">
        <w:rPr>
          <w:rFonts w:ascii="Times New Roman" w:hAnsi="Times New Roman" w:cs="Times New Roman"/>
          <w:sz w:val="24"/>
          <w:szCs w:val="24"/>
        </w:rPr>
        <w:fldChar w:fldCharType="begin"/>
      </w:r>
      <w:r w:rsidR="00F65E8F" w:rsidRPr="00495FEF">
        <w:rPr>
          <w:rFonts w:ascii="Times New Roman" w:hAnsi="Times New Roman" w:cs="Times New Roman"/>
          <w:sz w:val="24"/>
          <w:szCs w:val="24"/>
        </w:rPr>
        <w:instrText xml:space="preserve"> ADDIN ZOTERO_ITEM CSL_CITATION {"citationID":"uvZugJ6A","properties":{"formattedCitation":"\\super 33\\uc0\\u8211{}36\\nosupersub{}","plainCitation":"33–36","noteIndex":0},"citationItems":[{"id":1008,"uris":["http://zotero.org/users/8635139/items/4QU7SUVE"],"itemData":{"id":1008,"type":"article-journal","abstract":"Purpose: The purpose of this study was to provide a preliminary characterization of new-onset abdominopelvic pain reported by trans-masculine persons after initiation of testosterone gender-affirming hormone therapy (GAHT). Methods: From December 2015 to February 2017, an anonymous survey was distributed through social media, listservs, and community centers to trans-masculine persons, 18 years or older, on testosterone GAHT, who experienced new-onset abdominopelvic pain after initiating GAHT. Results: Of the 183 persons who completed the survey, 127 (69.4%) endorsed new-onset abdominopelvic pain since the initiation of testosterone GAHT. Median interval from testosterone initiation to pain onset was 1 year (range: 1 month to 20 years). The majority of respondents reported pain that was intermittent (79.5%), cramping in nature (75.6%), and localized to the suprapubic region (78.7%). Those with a uterus and ovaries were 9.50 times (95% confidence interval 2.85-31.66) more likely to endorse suprapubic localization (as opposed to other abdominopelvic regions). All 28 respondents who reported pain resolution with treatment, identified this treatment as a hysterectomy. Conclusion: In this preliminary evaluation of new-onset abdominopelvic pain experienced by trans-masculine persons after the initiation of testosterone GAHT, the combination of suprapubic localization of pain with self-reported effectiveness of hysterectomy as treatment suggests a reproductive organ etiology. Based on our data, clinicians should be aware of the possibility that trans-masculine persons may present for this concern. This study offers a starting point for research. Further prospective studies are necessary to evaluate the incidence, cause(s), and the most appropriate interventions.","container-title":"LGBT health","DOI":"10.1089/lgbt.2019.0258","ISSN":"2325-8306","issue":"5","journalAbbreviation":"LGBT Health","language":"eng","note":"PMID: 32552294","page":"248-253","source":"PubMed","title":"New-Onset Abdominopelvic Pain After Initiation of Testosterone Therapy Among Trans-Masculine Persons: A Community-Based Exploratory Survey","title-short":"New-Onset Abdominopelvic Pain After Initiation of Testosterone Therapy Among Trans-Masculine Persons","volume":"7","author":[{"family":"Grimstad","given":"Frances W."},{"family":"Boskey","given":"Elizabeth"},{"family":"Grey","given":"Meredith"}],"issued":{"date-parts":[["2020",7]]}}},{"id":1061,"uris":["http://zotero.org/users/8635139/items/GYRVPT23"],"itemData":{"id":1061,"type":"article-journal","abstract":"BACKGROUND: As transmasculine persons utilize androgen gender affirming hormone therapy as a part of transition, guidance has been lacking on the effects of the therapy on the ovaries, especially for those who may desire retention.\nAIM: To describe the ovarian histopathology of transmasculine persons on testosterone therapy following oophorectomy at the time of hysterectomy performed for gender affirmation.\nMETHODS: This was a multicenter case series study of transmasculine patients on testosterone therapy who underwent hysterectomy with oophorectomy for gender affirmation between January 2015 and December 2017 at 5 tertiary care referral centers. Patients were identified by their current procedural and International Classification of Diseases codes.\nOUTCOMES: Pre-, perioperative, and pathologic data were obtained from the electronic medical records and ovarian tissue descriptions from pathology reports were grouped into the following classifications: (i) simple/follicular cysts; (ii) polycystic ovaries; (iii) complex cysts; (iv) endometriomas; (v) other masses; (vi) atrophy; and (vii) normal.\nRESULTS: 85 patients were included in the study. At the time of oophorectomy, the mean age and body mass index of the cohort were 30.4 ± 8.4 years and 30.2 ± 7.3 kg/m2, respectively, and the average interval from the initiation of testosterone to oophorectomy was 36 0.3 ± 37.9 months. On examination of ovarian histopathology, 49.4% (42) of specimens were found to have follicular/simple cysts, 5.9% (5) were polycystic, and 38.8% (33) had normal pathology. For those specimens with volume documented (n = 41), the median volume was 9.6 (range 1.5-82.5) cm3. There was no association between the duration of testosterone therapy or body mass index and the presence of cysts in the ovaries.\nCLINICAL IMPLICATIONS: The results of this study reported benign histopathology in ovaries of a large cohort of transmasculine persons on testosterone which should be included when counseling patients on ovarian retention, as transmasculine patients may choose to retain their ovaries while on testosterone for a variety of reasons (including no desire to undergo surgery, desire for backup sex steroids, and potential use for future fertility).\nSTRENGTHS &amp; LIMITATIONS: This is a large multicenter study seeking to address the uncertainty in present counseling surrounding ovarian conservation in transmasculine persons on testosterone therapy. Its limitations included its retrospective nature and inability to address ovarian function after testosterone discontinuance.\nCONCLUSION: In this cohort of transmasculine patients on testosterone therapy undergoing hysterectomy with oophorectomy for gender affirmation, ovarian histopathology was benign in all the specimens. Grimstad FW, Fowler KG, New EP, et al. Ovarian Histopathology in Transmasculine Persons on Testosterone: A Multicenter Case Series. J Sex Med 2020;17:1807-1818.","container-title":"The Journal of Sexual Medicine","DOI":"10.1016/j.jsxm.2020.05.029","ISSN":"1743-6109","issue":"9","journalAbbreviation":"J Sex Med","language":"eng","note":"PMID: 32703706\nPMCID: PMC8612074","page":"1807-1818","source":"PubMed","title":"Ovarian Histopathology in Transmasculine Persons on Testosterone: A Multicenter Case Series","title-short":"Ovarian Histopathology in Transmasculine Persons on Testosterone","volume":"17","author":[{"family":"Grimstad","given":"Frances W."},{"family":"Fowler","given":"Kylie G."},{"family":"New","given":"Erika P."},{"family":"Ferrando","given":"Cecile A."},{"family":"Pollard","given":"Robert R."},{"family":"Chapman","given":"Graham"},{"family":"Gray","given":"Meredith"},{"family":"Gomez Lobo","given":"Veronica"}],"issued":{"date-parts":[["2020",9]]}}},{"id":1010,"uris":["http://zotero.org/users/8635139/items/93YQZ7JW"],"itemData":{"id":1010,"type":"article-journal","abstract":"PURPOSES: At the moment of sex reassignment surgery (SRS), the ovarian tissue is sometimes cryopreserved as fertility preservation option for female-to-male trans men, also called trans men. During this preparation, cumulus-oocyte-complexes (COCs) can be found and in vitro matured. It is not known if these oocytes are developmentally competent. In order to use these oocytes for fertility preservation and subsequent fertilization, a normal spindle structure before and after vitrification is necessary.\nMETHODS: A total of 680 COCs were collected from trans men (n = 16) at the time of SRS and after testosterone treatment. The COCs were subjected to in vitro maturation and those that reached the metaphase II stage (MII) were collected and split into two groups; group 1 was immediately fixed for spindle staining and group 2 was first vitrified and warmed followed by spindle staining. Statistical analysis was performed by Fisher's exact test.\nRESULTS: After 48 h in vitro maturation, 38.1% of COCs were at MII stage. Those oocytes were split in two groups: (1) 126 MII oocytes in the noncryopreservation group and (2) 133 MII oocytes underwent cryopreservation through vitrification. The oocyte survival rate, after 2 h warming, was 67.7%. Both the noncryopreserved and the vitrified group showed comparable results concerning normal spindle structure and chromosomes alignment, 85.7% vs. 92.2% (P = 0.27).\nCONCLUSIONS: Spindle structure analysis and chromosomal alignment after vitrification seem normal in in vitro matured COCs collected during the tissue processing of ovaries in trans men at the time of SRS. The MII oocytes do not seem to be morphologically affected by prolonged testosterone treatment.","container-title":"Journal of Assisted Reproduction and Genetics","DOI":"10.1007/s10815-017-0976-5","ISSN":"1573-7330","issue":"11","journalAbbreviation":"J Assist Reprod Genet","language":"eng","note":"PMID: 28647785\nPMCID: PMC5700000","page":"1449-1456","source":"PubMed","title":"Fertility preservation for trans men: frozen-thawed in vitro matured oocytes collected at the time of ovarian tissue processing exhibit normal meiotic spindles","title-short":"Fertility preservation for trans men","volume":"34","author":[{"family":"Lierman","given":"S."},{"family":"Tilleman","given":"K."},{"family":"Braeckmans","given":"K."},{"family":"Peynshaert","given":"K."},{"family":"Weyers","given":"S."},{"family":"T'Sjoen","given":"G."},{"family":"De Sutter","given":"P."}],"issued":{"date-parts":[["2017",11]]}}},{"id":1016,"uris":["http://zotero.org/users/8635139/items/MPZTZZLM"],"itemData":{"id":1016,"type":"article-journal","abstract":"BACKGROUND: The bodies of some transgender and intersex people have been mutilated and their minds subjected to immense distress. Their gender has often been determined by others. Loss of fertility used to be considered an inevitable consequence of treatment.\nOBJECTIVE: To review the issue of preserving the reproductive potential of transgender and intersex people.\nMETHODS: A narrative review based on a wide-ranging search of the literature in multiple disciplines.\nRESULTS: Major technological advances have facilitated reproduction for transgender and intersex people in the last few years. A majority of trans-adults believe that fertility preservation should be offered to them. Deferment of surgery for intersex people is often best practice; gonadectomy in infancy closes off fertility options and determines a gender they may later regret.\nCONCLUSIONS: Transgender and intersex people should be able to consent to or decline treatment, especially radical surgery, themselves. Preservation of reproductive potential and sexual function must be given a high priority. Treatment by multidisciplinary teams can provide a strong emphasis on mental health and well-being. Detailed information about options, an absence of any coercion and enough time are all needed in order to make complex, life-changing decisions.","container-title":"The European Journal of Contraception &amp; Reproductive Health Care: The Official Journal of the European Society of Contraception","DOI":"10.1080/13625187.2017.1422240","ISSN":"1473-0782","issue":"1","journalAbbreviation":"Eur J Contracept Reprod Health Care","language":"eng","note":"PMID: 29323576","page":"58-63","source":"PubMed","title":"Preserving the reproductive potential of transgender and intersex people","volume":"23","author":[{"family":"Rowlands","given":"Sam"},{"family":"Amy","given":"Jean-Jacques"}],"issued":{"date-parts":[["2018",2]]}}}],"schema":"https://github.com/citation-style-language/schema/raw/master/csl-citation.json"} </w:instrText>
      </w:r>
      <w:r w:rsidRPr="00495FEF">
        <w:rPr>
          <w:rFonts w:ascii="Times New Roman" w:hAnsi="Times New Roman" w:cs="Times New Roman"/>
          <w:sz w:val="24"/>
          <w:szCs w:val="24"/>
        </w:rPr>
        <w:fldChar w:fldCharType="separate"/>
      </w:r>
      <w:r w:rsidR="00F65E8F" w:rsidRPr="00495FEF">
        <w:rPr>
          <w:rFonts w:ascii="Times New Roman" w:hAnsi="Times New Roman" w:cs="Times New Roman"/>
          <w:sz w:val="24"/>
          <w:szCs w:val="24"/>
          <w:vertAlign w:val="superscript"/>
        </w:rPr>
        <w:t>33–36</w:t>
      </w:r>
      <w:r w:rsidRPr="00495FEF">
        <w:rPr>
          <w:rFonts w:ascii="Times New Roman" w:hAnsi="Times New Roman" w:cs="Times New Roman"/>
          <w:sz w:val="24"/>
          <w:szCs w:val="24"/>
        </w:rPr>
        <w:fldChar w:fldCharType="end"/>
      </w:r>
    </w:p>
    <w:p w:rsidR="00DA2279" w:rsidRPr="00495FEF" w:rsidRDefault="00DA2279" w:rsidP="00D34E5F">
      <w:pPr>
        <w:spacing w:after="0" w:line="480" w:lineRule="auto"/>
        <w:jc w:val="both"/>
        <w:rPr>
          <w:rFonts w:ascii="Times New Roman" w:hAnsi="Times New Roman" w:cs="Times New Roman"/>
          <w:sz w:val="24"/>
          <w:szCs w:val="24"/>
        </w:rPr>
      </w:pPr>
    </w:p>
    <w:p w:rsidR="00F65E8F" w:rsidRPr="00495FEF" w:rsidRDefault="00F65E8F" w:rsidP="00D34E5F">
      <w:pPr>
        <w:spacing w:after="0" w:line="480" w:lineRule="auto"/>
        <w:jc w:val="both"/>
        <w:rPr>
          <w:rFonts w:ascii="Times New Roman" w:hAnsi="Times New Roman" w:cs="Times New Roman"/>
          <w:sz w:val="24"/>
          <w:szCs w:val="24"/>
        </w:rPr>
      </w:pPr>
      <w:r w:rsidRPr="00495FEF">
        <w:rPr>
          <w:rFonts w:ascii="Times New Roman" w:hAnsi="Times New Roman" w:cs="Times New Roman"/>
          <w:sz w:val="24"/>
          <w:szCs w:val="24"/>
        </w:rPr>
        <w:t>In addition, transgender individuals may have multiply-marginalized identities that impact their health and their access to healthcare.</w:t>
      </w:r>
      <w:r w:rsidRPr="00495FEF">
        <w:rPr>
          <w:rFonts w:ascii="Times New Roman" w:hAnsi="Times New Roman" w:cs="Times New Roman"/>
          <w:sz w:val="24"/>
          <w:szCs w:val="24"/>
        </w:rPr>
        <w:fldChar w:fldCharType="begin"/>
      </w:r>
      <w:r w:rsidRPr="00495FEF">
        <w:rPr>
          <w:rFonts w:ascii="Times New Roman" w:hAnsi="Times New Roman" w:cs="Times New Roman"/>
          <w:sz w:val="24"/>
          <w:szCs w:val="24"/>
        </w:rPr>
        <w:instrText xml:space="preserve"> ADDIN ZOTERO_ITEM CSL_CITATION {"citationID":"7OhGrA0p","properties":{"formattedCitation":"\\super 37\\nosupersub{}","plainCitation":"37","noteIndex":0},"citationItems":[{"id":1097,"uris":["http://zotero.org/users/8635139/items/NDJBZ3GU"],"itemData":{"id":1097,"type":"article-journal","abstract":"Transgender youth experience elevated levels of victimization and may therefore report greater drug use than their cisgender peers, yet little is known about protective factors like school belonging that may mediate this relationship. Further, scant research has explored the experiences of youth at the intersection of transgender identity and youth of color status or low socioeconomic status, especially with respect to these multiple minority statuses&amp;rsquo; associations with peer victimization, drug use, and school belonging. Using data from the California Healthy Kids Survey, the current study employs structural equation modeling to explore the relationships among school belonging, peer victimization, and drug use for transgender youth. Findings indicate that school belonging does mediate the pathway between peer victimization and drug use for transgender youth and that although youth of color experience greater victimization, they do not engage in greater drug use than their white transgender peers. Based on these results, those concerned with the healthy futures of transgender youth should advocate for more open and affirming school climates that engender a sense of belonging and treat transgender youth with dignity and fairness.","container-title":"International Journal of Environmental Research and Public Health","DOI":"10.3390/ijerph15061289","ISSN":"1660-4601","issue":"6","journalAbbreviation":"Int J Environ Res Public Health","language":"eng","note":"PMID: 29921806\nPMCID: PMC6025184","page":"E1289","source":"PubMed","title":"Understanding Intersectionality and Resiliency among Transgender Adolescents: Exploring Pathways among Peer Victimization, School Belonging, and Drug Use","title-short":"Understanding Intersectionality and Resiliency among Transgender Adolescents","volume":"15","author":[{"family":"Hatchel","given":"Tyler"},{"family":"Marx","given":"Robert"}],"issued":{"date-parts":[["2018",6,19]]}}}],"schema":"https://github.com/citation-style-language/schema/raw/master/csl-citation.json"} </w:instrText>
      </w:r>
      <w:r w:rsidRPr="00495FEF">
        <w:rPr>
          <w:rFonts w:ascii="Times New Roman" w:hAnsi="Times New Roman" w:cs="Times New Roman"/>
          <w:sz w:val="24"/>
          <w:szCs w:val="24"/>
        </w:rPr>
        <w:fldChar w:fldCharType="separate"/>
      </w:r>
      <w:r w:rsidRPr="00495FEF">
        <w:rPr>
          <w:rFonts w:ascii="Times New Roman" w:hAnsi="Times New Roman" w:cs="Times New Roman"/>
          <w:sz w:val="24"/>
          <w:szCs w:val="24"/>
          <w:vertAlign w:val="superscript"/>
        </w:rPr>
        <w:t>37</w:t>
      </w:r>
      <w:r w:rsidRPr="00495FEF">
        <w:rPr>
          <w:rFonts w:ascii="Times New Roman" w:hAnsi="Times New Roman" w:cs="Times New Roman"/>
          <w:sz w:val="24"/>
          <w:szCs w:val="24"/>
        </w:rPr>
        <w:fldChar w:fldCharType="end"/>
      </w:r>
      <w:r w:rsidRPr="00495FEF">
        <w:rPr>
          <w:rFonts w:ascii="Times New Roman" w:hAnsi="Times New Roman" w:cs="Times New Roman"/>
          <w:sz w:val="24"/>
          <w:szCs w:val="24"/>
        </w:rPr>
        <w:t xml:space="preserve"> Trans people who are people of color, who are immigrants, who are disabled, or who are incarcerated experience compounded health and safety concerns compared to their free white able-bodied counterparts. This intersectionality is rarely addressed both in the research literature and in the public consciousness.</w:t>
      </w:r>
      <w:r w:rsidRPr="00495FEF">
        <w:rPr>
          <w:rFonts w:ascii="Times New Roman" w:hAnsi="Times New Roman" w:cs="Times New Roman"/>
          <w:sz w:val="24"/>
          <w:szCs w:val="24"/>
        </w:rPr>
        <w:fldChar w:fldCharType="begin"/>
      </w:r>
      <w:r w:rsidRPr="00495FEF">
        <w:rPr>
          <w:rFonts w:ascii="Times New Roman" w:hAnsi="Times New Roman" w:cs="Times New Roman"/>
          <w:sz w:val="24"/>
          <w:szCs w:val="24"/>
        </w:rPr>
        <w:instrText xml:space="preserve"> ADDIN ZOTERO_ITEM CSL_CITATION {"citationID":"yjvCvdmo","properties":{"formattedCitation":"\\super 38\\nosupersub{}","plainCitation":"38","noteIndex":0},"citationItems":[{"id":634,"uris":["http://zotero.org/users/8635139/items/8F9S7TH3"],"itemData":{"id":634,"type":"article-journal","abstract":"Transgender people experience intersecting forms of social marginalization and are disproportionately affected by health inequities. We elucidate a novel conceptual framework for transgender health research that theorizes the constructs and pathways through which social inequities produce health inequities for transgender populations. Drawing on theories of intersectionality and structural injustice, Intersectionality Research for Transgender Health Justice (IRTHJ) posits that social and health inequities affecting transgender populations are the result of status quo power relations produced within and between oppressive structures, institutional systems, and socio-structural processes. The IRTHJ framework delineates three main actions for improving transgender health research: (i) name intersecting power relations, (ii) disrupt the status quo, and (iii) center embodied knowledge. The authors show how IRTHJ provides tools for researchers to transform the design, implementation, and interpretation of transgender health research, and they discuss implications for programs, policy, and action for transgender health justice.","container-title":"Transgender Health","DOI":"10.1089/trgh.2019.0039","ISSN":"2688-4887","issue":"1","journalAbbreviation":"Transgend Health","language":"eng","note":"PMID: 31663035\nPMCID: PMC6818474","page":"287-296","source":"PubMed","title":"Intersectionality Research for Transgender Health Justice: A Theory-Driven Conceptual Framework for Structural Analysis of Transgender Health Inequities","title-short":"Intersectionality Research for Transgender Health Justice","volume":"4","author":[{"family":"Wesp","given":"Linda M."},{"family":"Malcoe","given":"Lorraine Halinka"},{"family":"Elliott","given":"Ayana"},{"family":"Poteat","given":"Tonia"}],"issued":{"date-parts":[["2019"]]}}}],"schema":"https://github.com/citation-style-language/schema/raw/master/csl-citation.json"} </w:instrText>
      </w:r>
      <w:r w:rsidRPr="00495FEF">
        <w:rPr>
          <w:rFonts w:ascii="Times New Roman" w:hAnsi="Times New Roman" w:cs="Times New Roman"/>
          <w:sz w:val="24"/>
          <w:szCs w:val="24"/>
        </w:rPr>
        <w:fldChar w:fldCharType="separate"/>
      </w:r>
      <w:r w:rsidRPr="00495FEF">
        <w:rPr>
          <w:rFonts w:ascii="Times New Roman" w:hAnsi="Times New Roman" w:cs="Times New Roman"/>
          <w:sz w:val="24"/>
          <w:szCs w:val="24"/>
          <w:vertAlign w:val="superscript"/>
        </w:rPr>
        <w:t>38</w:t>
      </w:r>
      <w:r w:rsidRPr="00495FEF">
        <w:rPr>
          <w:rFonts w:ascii="Times New Roman" w:hAnsi="Times New Roman" w:cs="Times New Roman"/>
          <w:sz w:val="24"/>
          <w:szCs w:val="24"/>
        </w:rPr>
        <w:fldChar w:fldCharType="end"/>
      </w:r>
      <w:r w:rsidRPr="00495FEF">
        <w:rPr>
          <w:rFonts w:ascii="Times New Roman" w:hAnsi="Times New Roman" w:cs="Times New Roman"/>
          <w:sz w:val="24"/>
          <w:szCs w:val="24"/>
        </w:rPr>
        <w:t xml:space="preserve"> Within the trans community, there are racial and socioeconomic health disparities that are underrecognized due to the paucity of research on the trans population as a whole.</w:t>
      </w:r>
      <w:r w:rsidRPr="00495FEF">
        <w:rPr>
          <w:rFonts w:ascii="Times New Roman" w:hAnsi="Times New Roman" w:cs="Times New Roman"/>
          <w:sz w:val="24"/>
          <w:szCs w:val="24"/>
        </w:rPr>
        <w:fldChar w:fldCharType="begin"/>
      </w:r>
      <w:r w:rsidRPr="00495FEF">
        <w:rPr>
          <w:rFonts w:ascii="Times New Roman" w:hAnsi="Times New Roman" w:cs="Times New Roman"/>
          <w:sz w:val="24"/>
          <w:szCs w:val="24"/>
        </w:rPr>
        <w:instrText xml:space="preserve"> ADDIN ZOTERO_ITEM CSL_CITATION {"citationID":"soyVPCFv","properties":{"formattedCitation":"\\super 39\\nosupersub{}","plainCitation":"39","noteIndex":0},"citationItems":[{"id":1195,"uris":["http://zotero.org/users/8635139/items/HNU96T76"],"itemData":{"id":1195,"type":"article-journal","abstract":"Objectives. To compare survival by gender and race among transgender and cisgender people enrolled in private insurance in the United States between 2011 and 2019.\n\nMethods. We examined Optum’s Clinformatics Data Mart Database. We identified transgender enrollees using claims related to gender-affirming care. Our analytic sample included those we identified as transgender and a 10% random sample of cisgender enrollees. We limited our sample to those 18 years or older who were non-Hispanic Black or White. We identified 18 033 transgender and more than 4 million cisgender enrollees. We fit Kaplan–Meier survival curves and calculated standardized mortality ratios while adjusting for census region.\n\nResults. Black transfeminine and nonbinary people assigned male sex at birth were 2.73 times more likely to die than other Black transgender people and 2.38 and 3.34 times more likely than Black cisgender men and women, respectively; similar results were found when White transfeminine and nonbinary people assigned male sex at birth were compared with White cisgender cohorts.\n\nConclusions. Our findings highlight glaring inequities in mortality risks among Black transfeminine and nonbinary people assigned male sex at birth and underscore the need to monitor mortality risks in transgender populations and address the social conditions that increase these risks. (Am J Public Health. 2022;112(10):1507–1514. https://doi.org/10.2105/AJPH.2022.306963)","container-title":"American Journal of Public Health","DOI":"10.2105/AJPH.2022.306963","ISSN":"0090-0036","issue":"10","journalAbbreviation":"Am J Public Health","note":"publisher: American Public Health Association","page":"1507-1514","source":"ajph-aphapublications-org.revproxy.brown.edu (Atypon)","title":"US Black–White Differences in Mortality Risk Among Transgender and Cisgender People in Private Insurance, 2011–2019","volume":"112","author":[{"family":"Hughes","given":"Landon D."},{"family":"King","given":"Wesley M."},{"family":"Gamarel","given":"Kristi E."},{"family":"Geronimus","given":"Arline T."},{"family":"Panagiotou","given":"Orestis A."},{"family":"Hughto","given":"Jaclyn M. W."}],"issued":{"date-parts":[["2022",10]]}}}],"schema":"https://github.com/citation-style-language/schema/raw/master/csl-citation.json"} </w:instrText>
      </w:r>
      <w:r w:rsidRPr="00495FEF">
        <w:rPr>
          <w:rFonts w:ascii="Times New Roman" w:hAnsi="Times New Roman" w:cs="Times New Roman"/>
          <w:sz w:val="24"/>
          <w:szCs w:val="24"/>
        </w:rPr>
        <w:fldChar w:fldCharType="separate"/>
      </w:r>
      <w:r w:rsidRPr="00495FEF">
        <w:rPr>
          <w:rFonts w:ascii="Times New Roman" w:hAnsi="Times New Roman" w:cs="Times New Roman"/>
          <w:sz w:val="24"/>
          <w:szCs w:val="24"/>
          <w:vertAlign w:val="superscript"/>
        </w:rPr>
        <w:t>39</w:t>
      </w:r>
      <w:r w:rsidRPr="00495FEF">
        <w:rPr>
          <w:rFonts w:ascii="Times New Roman" w:hAnsi="Times New Roman" w:cs="Times New Roman"/>
          <w:sz w:val="24"/>
          <w:szCs w:val="24"/>
        </w:rPr>
        <w:fldChar w:fldCharType="end"/>
      </w:r>
      <w:r w:rsidRPr="00495FEF">
        <w:rPr>
          <w:rFonts w:ascii="Times New Roman" w:hAnsi="Times New Roman" w:cs="Times New Roman"/>
          <w:sz w:val="24"/>
          <w:szCs w:val="24"/>
        </w:rPr>
        <w:t xml:space="preserve"> Future research must prioritize diverse trans </w:t>
      </w:r>
      <w:r w:rsidRPr="00495FEF">
        <w:rPr>
          <w:rFonts w:ascii="Times New Roman" w:hAnsi="Times New Roman" w:cs="Times New Roman"/>
          <w:sz w:val="24"/>
          <w:szCs w:val="24"/>
        </w:rPr>
        <w:lastRenderedPageBreak/>
        <w:t>perspectives and account for the fact that broadly impactful research can only happen with inclusion from all sectors of the population of interest.</w:t>
      </w:r>
    </w:p>
    <w:p w:rsidR="00F65E8F" w:rsidRPr="00495FEF" w:rsidRDefault="00F65E8F" w:rsidP="00D34E5F">
      <w:pPr>
        <w:spacing w:after="0" w:line="480" w:lineRule="auto"/>
        <w:jc w:val="both"/>
        <w:rPr>
          <w:rFonts w:ascii="Times New Roman" w:hAnsi="Times New Roman" w:cs="Times New Roman"/>
          <w:sz w:val="24"/>
          <w:szCs w:val="24"/>
        </w:rPr>
      </w:pPr>
    </w:p>
    <w:p w:rsidR="00DA2279" w:rsidRPr="00495FEF" w:rsidRDefault="00DA2279" w:rsidP="00D34E5F">
      <w:pPr>
        <w:spacing w:after="0" w:line="480" w:lineRule="auto"/>
        <w:jc w:val="both"/>
        <w:rPr>
          <w:rFonts w:ascii="Times New Roman" w:hAnsi="Times New Roman" w:cs="Times New Roman"/>
          <w:sz w:val="24"/>
          <w:szCs w:val="24"/>
        </w:rPr>
      </w:pPr>
      <w:r w:rsidRPr="00495FEF">
        <w:rPr>
          <w:rFonts w:ascii="Times New Roman" w:hAnsi="Times New Roman" w:cs="Times New Roman"/>
          <w:sz w:val="24"/>
          <w:szCs w:val="24"/>
        </w:rPr>
        <w:t xml:space="preserve">While this </w:t>
      </w:r>
      <w:r w:rsidR="00F65E8F" w:rsidRPr="00495FEF">
        <w:rPr>
          <w:rFonts w:ascii="Times New Roman" w:hAnsi="Times New Roman" w:cs="Times New Roman"/>
          <w:sz w:val="24"/>
          <w:szCs w:val="24"/>
        </w:rPr>
        <w:t>article</w:t>
      </w:r>
      <w:r w:rsidRPr="00495FEF">
        <w:rPr>
          <w:rFonts w:ascii="Times New Roman" w:hAnsi="Times New Roman" w:cs="Times New Roman"/>
          <w:sz w:val="24"/>
          <w:szCs w:val="24"/>
        </w:rPr>
        <w:t xml:space="preserve"> focuses on the needs of transmasculine individuals, it should be noted that transfeminine individuals also have healthcare needs that may be under the purview of gynecology. Whether or not transfeminine people have had genital surgeries, gynecologists should consider their role in serving this adjacent patient population.</w:t>
      </w:r>
      <w:r w:rsidRPr="00495FEF">
        <w:rPr>
          <w:rFonts w:ascii="Times New Roman" w:hAnsi="Times New Roman" w:cs="Times New Roman"/>
          <w:sz w:val="24"/>
          <w:szCs w:val="24"/>
        </w:rPr>
        <w:fldChar w:fldCharType="begin"/>
      </w:r>
      <w:r w:rsidR="00F65E8F" w:rsidRPr="00495FEF">
        <w:rPr>
          <w:rFonts w:ascii="Times New Roman" w:hAnsi="Times New Roman" w:cs="Times New Roman"/>
          <w:sz w:val="24"/>
          <w:szCs w:val="24"/>
        </w:rPr>
        <w:instrText xml:space="preserve"> ADDIN ZOTERO_ITEM CSL_CITATION {"citationID":"SkjEuUV8","properties":{"formattedCitation":"\\super 40,41\\nosupersub{}","plainCitation":"40,41","noteIndex":0},"citationItems":[{"id":1001,"uris":["http://zotero.org/users/8635139/items/XFNKKPQ2"],"itemData":{"id":1001,"type":"article-journal","abstract":"Increasing numbers of transgender patients are opting for gender-affirming care. Since pediatric and adolescent gynaecology (PAG) providers perform the majority of vaginoplasty procedures for developmental anomalies of the female reproductive tract (such as vaginal agenesis), this commentary supports the position that PAG providers should be involved in the pre- and postoperative care of trans women.","container-title":"Journal of obstetrics and gynaecology Canada: JOGC = Journal d'obstetrique et gynecologie du Canada: JOGC","DOI":"10.1016/j.jogc.2020.04.012","ISSN":"1701-2163","issue":"2","journalAbbreviation":"J Obstet Gynaecol Can","language":"eng","note":"PMID: 32739358","page":"251-254","source":"PubMed","title":"Who Should be Following the Trans-Female Patient Pre and Post Vaginoplasty? An Argument for the Pediatric Gynaecologist","title-short":"Who Should be Following the Trans-Female Patient Pre and Post Vaginoplasty?","volume":"43","author":[{"family":"Osborne","given":"Christine"},{"family":"Brain","given":"Philippa"},{"family":"McQuillan","given":"Sarah K."}],"issued":{"date-parts":[["2021",2]]}}},{"id":1003,"uris":["http://zotero.org/users/8635139/items/M8HMZR32"],"itemData":{"id":1003,"type":"article-journal","abstract":"BACKGROUND: Breastfeeding is emerging as an important reproductive rights issue in the care of trans and gender nonconforming people. This study sought to understand the tools available to professionals working in the field of trans health to help trans women induce lactation and explore the concept of unmet need.\nMETHODS: In November 2018, we conducted a cross-sectional study which surveyed attendees at the World Professional Association for Transgender Health (WPATH) symposium in Buenos Aires, Argentina. Eligible participants were 18 + years old, had professional experience with transgender populations, were able to complete a survey in English, and were conference attendees. Descriptive data were collected using a 14-item written survey encompassing demographic characteristics, experience in transgender health, and lactation induction in trans women.\nRESULTS: We surveyed 82 respondents (response rate 10.5%), the majority of whom were healthcare professionals (84%). Average age of respondents was 42.3 years old. They represented 11 countries and averaged 8.8 years of work at 21.3 h/week with trans populations. Healthcare professionals in this sample primarily specialized in general/internal medicine, psychology, endocrinology, and obstetrics/gynecology. One-third of respondents (34%) stated that they have met trans women who expressed interest in inducing lactation. Seventeen respondents (21%) knew of providers, clinics, or programs that facilitated the induction of lactation through medication or other means. Seven respondents (9%) have helped trans women induce lactation with an average of 1.9 trans women in the previous year. Two protocols for lactation induction were mentioned in free text responses and 91% believe there is a need for specialized protocols for trans women.\nCONCLUSION: This exploratory study demonstrates healthcare professionals' interest in breastfeeding protocols for lactation induction in trans women. Additional studies are needed to capture insights from breastfeeding specialists, e.g. lactation consultants and peripartum nurses, and to understand patients' perspectives on this service.","container-title":"International Breastfeeding Journal","DOI":"10.1186/s13006-020-00308-6","ISSN":"1746-4358","issue":"1","journalAbbreviation":"Int Breastfeed J","language":"eng","note":"PMID: 32678042\nPMCID: PMC7364529","page":"63","source":"PubMed","title":"Knowledge and practice of induction of lactation in trans women among professionals working in trans health","volume":"15","author":[{"family":"Trautner","given":"Emily"},{"family":"McCool-Myers","given":"Megan"},{"family":"Joyner","given":"Andrea Braden"}],"issued":{"date-parts":[["2020",7,16]]}}}],"schema":"https://github.com/citation-style-language/schema/raw/master/csl-citation.json"} </w:instrText>
      </w:r>
      <w:r w:rsidRPr="00495FEF">
        <w:rPr>
          <w:rFonts w:ascii="Times New Roman" w:hAnsi="Times New Roman" w:cs="Times New Roman"/>
          <w:sz w:val="24"/>
          <w:szCs w:val="24"/>
        </w:rPr>
        <w:fldChar w:fldCharType="separate"/>
      </w:r>
      <w:r w:rsidR="00F65E8F" w:rsidRPr="00495FEF">
        <w:rPr>
          <w:rFonts w:ascii="Times New Roman" w:hAnsi="Times New Roman" w:cs="Times New Roman"/>
          <w:sz w:val="24"/>
          <w:szCs w:val="24"/>
          <w:vertAlign w:val="superscript"/>
        </w:rPr>
        <w:t>40,41</w:t>
      </w:r>
      <w:r w:rsidRPr="00495FEF">
        <w:rPr>
          <w:rFonts w:ascii="Times New Roman" w:hAnsi="Times New Roman" w:cs="Times New Roman"/>
          <w:sz w:val="24"/>
          <w:szCs w:val="24"/>
        </w:rPr>
        <w:fldChar w:fldCharType="end"/>
      </w:r>
      <w:r w:rsidRPr="00495FEF">
        <w:rPr>
          <w:rFonts w:ascii="Times New Roman" w:hAnsi="Times New Roman" w:cs="Times New Roman"/>
          <w:sz w:val="24"/>
          <w:szCs w:val="24"/>
        </w:rPr>
        <w:t xml:space="preserve"> </w:t>
      </w:r>
    </w:p>
    <w:p w:rsidR="00DA2279" w:rsidRDefault="00DA2279" w:rsidP="00D34E5F">
      <w:pPr>
        <w:spacing w:after="0" w:line="480" w:lineRule="auto"/>
        <w:jc w:val="both"/>
        <w:rPr>
          <w:rFonts w:ascii="Times New Roman" w:hAnsi="Times New Roman" w:cs="Times New Roman"/>
          <w:sz w:val="24"/>
          <w:szCs w:val="24"/>
        </w:rPr>
      </w:pPr>
    </w:p>
    <w:p w:rsidR="00D561D3" w:rsidRPr="00495FEF" w:rsidRDefault="00D561D3" w:rsidP="00D34E5F">
      <w:pPr>
        <w:spacing w:after="0" w:line="480" w:lineRule="auto"/>
        <w:jc w:val="both"/>
        <w:rPr>
          <w:rFonts w:ascii="Times New Roman" w:hAnsi="Times New Roman" w:cs="Times New Roman"/>
          <w:sz w:val="24"/>
          <w:szCs w:val="24"/>
        </w:rPr>
      </w:pPr>
    </w:p>
    <w:p w:rsidR="00DA2279" w:rsidRPr="00495FEF" w:rsidRDefault="006E33FE" w:rsidP="00D34E5F">
      <w:pPr>
        <w:spacing w:after="0" w:line="480" w:lineRule="auto"/>
        <w:jc w:val="both"/>
        <w:rPr>
          <w:rFonts w:ascii="Times New Roman" w:hAnsi="Times New Roman" w:cs="Times New Roman"/>
          <w:b/>
          <w:sz w:val="24"/>
          <w:szCs w:val="24"/>
        </w:rPr>
      </w:pPr>
      <w:r w:rsidRPr="00495FEF">
        <w:rPr>
          <w:rFonts w:ascii="Times New Roman" w:hAnsi="Times New Roman" w:cs="Times New Roman"/>
          <w:b/>
          <w:sz w:val="24"/>
          <w:szCs w:val="24"/>
        </w:rPr>
        <w:t>Provider-level Barriers to Care</w:t>
      </w:r>
    </w:p>
    <w:p w:rsidR="00DA2279" w:rsidRPr="00495FEF" w:rsidRDefault="00DA2279" w:rsidP="00D34E5F">
      <w:pPr>
        <w:spacing w:after="0" w:line="480" w:lineRule="auto"/>
        <w:jc w:val="both"/>
        <w:rPr>
          <w:rFonts w:ascii="Times New Roman" w:hAnsi="Times New Roman" w:cs="Times New Roman"/>
          <w:sz w:val="24"/>
          <w:szCs w:val="24"/>
        </w:rPr>
      </w:pPr>
      <w:r w:rsidRPr="00495FEF">
        <w:rPr>
          <w:rFonts w:ascii="Times New Roman" w:hAnsi="Times New Roman" w:cs="Times New Roman"/>
          <w:sz w:val="24"/>
          <w:szCs w:val="24"/>
        </w:rPr>
        <w:t>The above section clearly outlines that the unmet gynecologic health needs of transmasculine people are present on a population level. However, research that studies the perspectives of patients and providers on an interpersonal level is also extremely important to understand, since interactions and the point of care can make or break an individual’s healthcare experience. A 2014 report by Lambda Legal found that one fifth of trans respondents reported experiencing harsh or abusive language from a healthcare provider, and trans respondents also reported high rates of being refused care entirely or being blamed for their health status.</w:t>
      </w:r>
      <w:r w:rsidRPr="00495FEF">
        <w:rPr>
          <w:rFonts w:ascii="Times New Roman" w:hAnsi="Times New Roman" w:cs="Times New Roman"/>
          <w:sz w:val="24"/>
          <w:szCs w:val="24"/>
        </w:rPr>
        <w:fldChar w:fldCharType="begin"/>
      </w:r>
      <w:r w:rsidR="00F65E8F" w:rsidRPr="00495FEF">
        <w:rPr>
          <w:rFonts w:ascii="Times New Roman" w:hAnsi="Times New Roman" w:cs="Times New Roman"/>
          <w:sz w:val="24"/>
          <w:szCs w:val="24"/>
        </w:rPr>
        <w:instrText xml:space="preserve"> ADDIN ZOTERO_ITEM CSL_CITATION {"citationID":"uDw6xuFK","properties":{"formattedCitation":"\\super 42\\nosupersub{}","plainCitation":"42","noteIndex":0},"citationItems":[{"id":1107,"uris":["http://zotero.org/users/8635139/items/HPYBDF89"],"itemData":{"id":1107,"type":"webpage","abstract":"We make the case for equality in the nation's courts and in the court of public opinion. The work we do has impact on the way all of us live we change laws, policies and ideas.","container-title":"Lambda Legal","language":"en","title":"When Health Care Isn't Caring","URL":"https://www.lambdalegal.org/publications/when-health-care-isnt-caring","accessed":{"date-parts":[["2022",11,5]]},"issued":{"date-parts":[["2014",7,31]]}}}],"schema":"https://github.com/citation-style-language/schema/raw/master/csl-citation.json"} </w:instrText>
      </w:r>
      <w:r w:rsidRPr="00495FEF">
        <w:rPr>
          <w:rFonts w:ascii="Times New Roman" w:hAnsi="Times New Roman" w:cs="Times New Roman"/>
          <w:sz w:val="24"/>
          <w:szCs w:val="24"/>
        </w:rPr>
        <w:fldChar w:fldCharType="separate"/>
      </w:r>
      <w:r w:rsidR="00F65E8F" w:rsidRPr="00495FEF">
        <w:rPr>
          <w:rFonts w:ascii="Times New Roman" w:hAnsi="Times New Roman" w:cs="Times New Roman"/>
          <w:sz w:val="24"/>
          <w:szCs w:val="24"/>
          <w:vertAlign w:val="superscript"/>
        </w:rPr>
        <w:t>42</w:t>
      </w:r>
      <w:r w:rsidRPr="00495FEF">
        <w:rPr>
          <w:rFonts w:ascii="Times New Roman" w:hAnsi="Times New Roman" w:cs="Times New Roman"/>
          <w:sz w:val="24"/>
          <w:szCs w:val="24"/>
        </w:rPr>
        <w:fldChar w:fldCharType="end"/>
      </w:r>
    </w:p>
    <w:p w:rsidR="00DA2279" w:rsidRPr="00495FEF" w:rsidRDefault="00DA2279" w:rsidP="00D34E5F">
      <w:pPr>
        <w:spacing w:after="0" w:line="480" w:lineRule="auto"/>
        <w:jc w:val="both"/>
        <w:rPr>
          <w:rFonts w:ascii="Times New Roman" w:hAnsi="Times New Roman" w:cs="Times New Roman"/>
          <w:sz w:val="24"/>
          <w:szCs w:val="24"/>
        </w:rPr>
      </w:pPr>
    </w:p>
    <w:p w:rsidR="00DA2279" w:rsidRPr="00495FEF" w:rsidRDefault="00DA2279" w:rsidP="00D34E5F">
      <w:pPr>
        <w:spacing w:after="0" w:line="480" w:lineRule="auto"/>
        <w:jc w:val="both"/>
        <w:rPr>
          <w:rFonts w:ascii="Times New Roman" w:hAnsi="Times New Roman" w:cs="Times New Roman"/>
          <w:sz w:val="24"/>
          <w:szCs w:val="24"/>
        </w:rPr>
      </w:pPr>
      <w:r w:rsidRPr="00495FEF">
        <w:rPr>
          <w:rFonts w:ascii="Times New Roman" w:hAnsi="Times New Roman" w:cs="Times New Roman"/>
          <w:sz w:val="24"/>
          <w:szCs w:val="24"/>
        </w:rPr>
        <w:t>Gynecologists’ training and attitudes towards transgender patients and their health is highly variable. Medical schools spend very few training hours on LGBT health education, with many curriculums reporting zero hours of instruction.</w:t>
      </w:r>
      <w:r w:rsidRPr="00495FEF">
        <w:rPr>
          <w:rFonts w:ascii="Times New Roman" w:hAnsi="Times New Roman" w:cs="Times New Roman"/>
          <w:sz w:val="24"/>
          <w:szCs w:val="24"/>
        </w:rPr>
        <w:fldChar w:fldCharType="begin"/>
      </w:r>
      <w:r w:rsidR="00F65E8F" w:rsidRPr="00495FEF">
        <w:rPr>
          <w:rFonts w:ascii="Times New Roman" w:hAnsi="Times New Roman" w:cs="Times New Roman"/>
          <w:sz w:val="24"/>
          <w:szCs w:val="24"/>
        </w:rPr>
        <w:instrText xml:space="preserve"> ADDIN ZOTERO_ITEM CSL_CITATION {"citationID":"ARNN8TCJ","properties":{"formattedCitation":"\\super 43\\nosupersub{}","plainCitation":"43","noteIndex":0},"citationItems":[{"id":1109,"uris":["http://zotero.org/users/8635139/items/TKJLEQSX"],"itemData":{"id":1109,"type":"article-journal","abstract":"BACKGROUND: For medical students, providing exposure to and education about the lesbian, gay, bisexual, and transgender (LGBT) patient population are effective methods to increase comfort, knowledge, and confidence in caring for LGBT people. However, specific recommendations on the number of patient exposures and educational hours that relate to high LGBT cultural competency are lacking.\nMETHODS: Medical students (N = 940) at three universities across the United States completed a survey consisting of demographics, experiential variables (i.e., number of LGBT patients and LGBT hours), and the 7-point Likert LGBT-Development of Clinical Skills Scale (LGBT-DOCSS). LGBT-DOCSS scores were stratified by 1-point increments, and experiential variable means were computed per each stratification to characterize the mean LGBT patients and hours of medical students with higher scores and those with lower scores.\nRESULTS: Medical students reported caring for some LGBT patients annually (M = 6.02, SD = 20.33) and receiving a low number of annual LGBT curricular hours (M = 2.22, SD = 2.85) and moderate number of annual LGBT extracurricular hours (M = 6.93, SD = 24.97). They also reported very high attitudinal awareness (M = 6.54, SD = 0.86), moderate knowledge (M = 5.73, SD = 1.01), and low clinical preparedness (M = 3.82, SD = 1.25). Medical students who cared for 35 or more LGBT patients and received 35 or more LGBT total hours reported significantly higher preparedness and knowledge.\nCONCLUSIONS: Medical students have shortcomings in LGBT cultural competency and limited LGBT patient exposure and education. To improve LGBT cultural competency, medical schools and accrediting bodies should consider providing medical students with at least a total of 35 LGBT patient contacts and 35 LGBT education hours (10 h of required curricular education and 25 h of supplemental education).","container-title":"BMC medical education","DOI":"10.1186/s12909-020-02381-1","ISSN":"1472-6920","issue":"1","journalAbbreviation":"BMC Med Educ","language":"eng","note":"PMID: 33276769\nPMCID: PMC7716501","page":"490","source":"PubMed","title":"How much is needed? Patient exposure and curricular education on medical students' LGBT cultural competency","title-short":"How much is needed?","volume":"20","author":[{"family":"Nowaskie","given":"Dustin Z."},{"family":"Patel","given":"Anuj U."}],"issued":{"date-parts":[["2020",12,4]]}}}],"schema":"https://github.com/citation-style-language/schema/raw/master/csl-citation.json"} </w:instrText>
      </w:r>
      <w:r w:rsidRPr="00495FEF">
        <w:rPr>
          <w:rFonts w:ascii="Times New Roman" w:hAnsi="Times New Roman" w:cs="Times New Roman"/>
          <w:sz w:val="24"/>
          <w:szCs w:val="24"/>
        </w:rPr>
        <w:fldChar w:fldCharType="separate"/>
      </w:r>
      <w:r w:rsidR="00F65E8F" w:rsidRPr="00495FEF">
        <w:rPr>
          <w:rFonts w:ascii="Times New Roman" w:hAnsi="Times New Roman" w:cs="Times New Roman"/>
          <w:sz w:val="24"/>
          <w:szCs w:val="24"/>
          <w:vertAlign w:val="superscript"/>
        </w:rPr>
        <w:t>43</w:t>
      </w:r>
      <w:r w:rsidRPr="00495FEF">
        <w:rPr>
          <w:rFonts w:ascii="Times New Roman" w:hAnsi="Times New Roman" w:cs="Times New Roman"/>
          <w:sz w:val="24"/>
          <w:szCs w:val="24"/>
        </w:rPr>
        <w:fldChar w:fldCharType="end"/>
      </w:r>
      <w:r w:rsidRPr="00495FEF">
        <w:rPr>
          <w:rFonts w:ascii="Times New Roman" w:hAnsi="Times New Roman" w:cs="Times New Roman"/>
          <w:sz w:val="24"/>
          <w:szCs w:val="24"/>
        </w:rPr>
        <w:t xml:space="preserve"> Several surveys of medical students have shown that students feel undertrained and unprepared to care for LGBT patients (particularly trans patients), and residency training does not make up for this oversight.</w:t>
      </w:r>
      <w:r w:rsidRPr="00495FEF">
        <w:rPr>
          <w:rFonts w:ascii="Times New Roman" w:hAnsi="Times New Roman" w:cs="Times New Roman"/>
          <w:sz w:val="24"/>
          <w:szCs w:val="24"/>
        </w:rPr>
        <w:fldChar w:fldCharType="begin"/>
      </w:r>
      <w:r w:rsidR="00F65E8F" w:rsidRPr="00495FEF">
        <w:rPr>
          <w:rFonts w:ascii="Times New Roman" w:hAnsi="Times New Roman" w:cs="Times New Roman"/>
          <w:sz w:val="24"/>
          <w:szCs w:val="24"/>
        </w:rPr>
        <w:instrText xml:space="preserve"> ADDIN ZOTERO_ITEM CSL_CITATION {"citationID":"CfviK3Ys","properties":{"formattedCitation":"\\super 44\\uc0\\u8211{}49\\nosupersub{}","plainCitation":"44–49","noteIndex":0},"citationItems":[{"id":1115,"uris":["http://zotero.org/users/8635139/items/JH3I7MKX"],"itemData":{"id":1115,"type":"article-journal","abstract":"Background\nA growing body of research continues to elucidate health inequities experienced by transgender individuals and further underscores the need for medical providers to be appropriately trained to deliver care to this population. Medical education in transgender health can empower physicians to identify and change the systemic barriers to care that cause transgender health inequities as well as improve knowledge about transgender-specific care.\n\nMethods\nWe conducted structured searches of five databases to identify literature related to medical education and transgender health. Of the 1272 papers reviewed, 119 papers were deemed relevant to predefined criteria, medical education, and transgender health topics. Citation tracking was conducted on the 119 papers using Scopus to identify an additional 12 relevant citations (a total of 131 papers). Searches were completed on October 15, 2017 and updated on December 11, 2017.\n\nResults\nTransgender health has yet to gain widespread curricular exposure, but efforts toward incorporating transgender health into both undergraduate and graduate medical educations are nascent. There is no consensus on the exact educational interventions that should be used to address transgender health. Barriers to increased transgender health exposure include limited curricular time, lack of topic-specific competency among faculty, and underwhelming institutional support. All published interventions proved effective in improving attitudes, knowledge, and/or skills necessary to achieve clinical competency with transgender patients.\n\nConclusion\nTransgender populations experience health inequities in part due to the exclusion of transgender-specific health needs from medical school and residency curricula. Currently, transgender medical education is largely composed of one-time attitude and awareness-based interventions that show significant short-term improvements but suffer methodologically. Consensus in the existing literature supports educational efforts to shift toward pedagogical interventions that are longitudinally integrated and clinical skills based, and we include a series of recommendations to affirm and guide such an undertaking.","container-title":"Advances in Medical Education and Practice","DOI":"10.2147/AMEP.S147183","ISSN":"1179-7258","journalAbbreviation":"Adv Med Educ Pract","note":"PMID: 29849472\nPMCID: PMC5967378","page":"377-391","source":"PubMed Central","title":"Transgender health care: improving medical students’ and residents’ training and awareness","title-short":"Transgender health care","volume":"9","author":[{"family":"Dubin","given":"Samuel N"},{"family":"Nolan","given":"Ian T"},{"family":"Streed","given":"Carl G"},{"family":"Greene","given":"Richard E"},{"family":"Radix","given":"Asa E"},{"family":"Morrison","given":"Shane D"}],"issued":{"date-parts":[["2018",5,21]]}}},{"id":1112,"uris":["http://zotero.org/users/8635139/items/WSPKMT7C"],"itemData":{"id":1112,"type":"article-journal","abstract":"BACKGROUND: Lesbian, gay, bisexual, transgender, and queer (LGBTQ) populations face multiple health disparities including barriers to healthcare. Few studies have examined healthcare trainees' perceptions of their preparedness to care for LGBTQ populations and none have compared perceptions of training across medicine, dental medicine, and nursing. We aimed to understand variations across disciplines in LGBTQ health by assessing medical, dental, and nursing students' perceptions of preparedness across three domains: comfort levels, attitudes, and formal training.\nMETHODS: We developed a 12-item survey with an interprofessional panel of LGBTQ students from the schools of medicine, dental medicine, and nursing at a top-tier private university in the United States. Any student enrolled full time in any of the three schools were eligible to respond. We performed descriptive statistical analyses and examined patterns in responses using Kruskal-Wallis tests and an ordered logistic regression model.\nRESULTS: 1,010 students from the Schools of Medicine, Dental Medicine, and Nursing responded to the survey for an overall response rate of 43%. While 70-74% of all student respondents felt comfortable treating LGBTQ patients, fewer than 50% agreed that their formal training had prepared them to do so. Overall, 71-81% of students reported interest in receiving formal LGBTQ health education, though dental students were significantly less likely than medical students to report this interest (OR 0.53, p&lt;0.01). Respondents who identified as LGBQ were significantly less likely than heterosexual students to agree that training was effective (OR 0.55, p&lt;0.01) and that their instructors were competent in LGBTQ health (OR 0.56, p&lt;0.01).\nCONCLUSION: Despite high comfort levels and positive attitudes towards LGBTQ health, most student respondents did not report adequate formal preparation. There were some significant differences between disciplines, but significant gaps in training exist across disciplines. Health professional schools should develop formal content on LGBTQ health and utilize this content as an opportunity for interprofessional training.","container-title":"PloS One","DOI":"10.1371/journal.pone.0204104","ISSN":"1932-6203","issue":"9","journalAbbreviation":"PLoS One","language":"eng","note":"PMID: 30235283\nPMCID: PMC6147466","page":"e0204104","source":"PubMed","title":"Comparing medical, dental, and nursing students' preparedness to address lesbian, gay, bisexual, transgender, and queer health","volume":"13","author":[{"family":"Greene","given":"Madelyne Z."},{"family":"France","given":"Katherine"},{"family":"Kreider","given":"Edward F."},{"family":"Wolfe-Roubatis","given":"Emily"},{"family":"Chen","given":"Kevin D."},{"family":"Wu","given":"Andy"},{"family":"Yehia","given":"Baligh R."}],"issued":{"date-parts":[["2018"]]}}},{"id":1103,"uris":["http://zotero.org/users/8635139/items/JLNERS4A"],"itemData":{"id":1103,"type":"article-journal","abstract":"OBJECTIVE: Lesbian, gay, bisexual, transgender (LGBT) and other sexual minority individuals are at higher risk than non-LGBT individuals for multiple psychiatric conditions and suicide. However, little is known regarding LGBT-specific training among psychiatric residents. The authors sought to characterize LGBT-specific training among adult psychiatry residency programs.\nMETHODS: An anonymous, cross-sectional survey was electronically distributed to U.S.-based adult psychiatry program directors between February and April 2018. Survey topics included program demographics, characteristics of LGBT-specific training, perceived barriers to implementation, and anticipated needs.\nRESULTS: Seventy-two program directors (30.8%) provided complete survey responses. Over half (55.6%) of these programs had ≤ 5 h of LGBT-specific training (\"lower-hour programs\"). Lower- and higher-hour (&gt; 5 h of LGBT-specific education) programs were similar on measured demographic variables, but lower-hour programs covered fewer LGBT-specific topics and program directors were more likely to report lack of interested or topic-expert faculty as a barrier to enhancing LGBT-specific training.\nCONCLUSIONS: Results of this survey suggest a need for the development and implementation of LGBT-specific educational curricula for use in U.S.-based adult psychiatry programs. In addition, future research may explore effective ways for programs to recruit, retain, and support teaching faculty with LGBT-specific expertise.","container-title":"Academic Psychiatry: The Journal of the American Association of Directors of Psychiatric Residency Training and the Association for Academic Psychiatry","DOI":"10.1007/s40596-018-1008-1","ISSN":"1545-7230","issue":"1","journalAbbreviation":"Acad Psychiatry","language":"eng","note":"PMID: 30430392\nPMCID: PMC6447075","page":"41-45","source":"PubMed","title":"LGBT-Specific Education in General Psychiatry Residency Programs: a Survey of Program Directors","title-short":"LGBT-Specific Education in General Psychiatry Residency Programs","volume":"43","author":[{"family":"Hirschtritt","given":"Matthew E."},{"family":"Noy","given":"Gaddy"},{"family":"Haller","given":"Ellen"},{"family":"Forstein","given":"Marshall"}],"issued":{"date-parts":[["2019",2]]}}},{"id":1118,"uris":["http://zotero.org/users/8635139/items/X7S6V4SQ"],"itemData":{"id":1118,"type":"article-journal","abstract":"OBJECTIVE: Lesbian, gay, bisexual, transgender, and intersex (LGBTI) patients face many well-documented disparities in care which among transgender and intersex people can often be traced to providers' lack of knowledge.\nMETHODS: We administered surveys to examine the self-assessed knowledge and attitudes of all medical students at Boston University regarding different LGBTI subpopulations. Survey questions were based on a Likert scale from 1 to 5; analysis was conducted with Wilcoxon rank sum tests.\nRESULTS: Overall there was a response rate of 24%, with the number of responses varying by class. Three of the 4 surveyed classes reported lower knowledge about transgender health than LGB health. Every class reported significantly lower knowledge of intersex health in comparison to LGB. Comfort with transgender or with intersex patients was lower than with LGB patients for all surveyed classes. Students across all self-identified groups (LGBTI, ally, not an ally) reported significantly lower average responses for knowledge and comfort regarding transgender or intersex health in comparison to that of LGB. Students in their preclinical years reported lower levels of knowledge in comparison with students in their clinical years. Students who identified as LGBTI reported significantly higher knowledge and comfort with only LGB and transgender health when compared with students who didn't identify as LGBTI. Respondents more frequently requested additional learning opportunities in transgender and intersex health than in LGB health.\nCONCLUSION: Self-reported knowledge of transgender and intersex health lags behind knowledge of LGB health, though these deficits appear partially responsive to targeted educational intervention.\nABBREVIATIONS: BUSM = Boston University School of Medicine LGB = lesbian, gay, and bisexual LGBT = lesbian, gay, bisexual, and transgender LGBTI = lesbian, gay, bisexual, transgender, and intersex M1 = first-year medical student class M2 = second-year medical student class M3 = third-year medical student class M4 = fourth-year medical student class.","container-title":"Endocrine Practice: Official Journal of the American College of Endocrinology and the American Association of Clinical Endocrinologists","DOI":"10.4158/EP171758.OR","ISSN":"1530-891X","issue":"8","journalAbbreviation":"Endocr Pract","language":"eng","note":"PMID: 28534684","page":"897-906","source":"PubMed","title":"OBSERVED DEFICIENCIES IN MEDICAL STUDENT KNOWLEDGE OF TRANSGENDER AND INTERSEX HEALTH","volume":"23","author":[{"family":"Liang","given":"Jennifer J."},{"family":"Gardner","given":"Ivy H."},{"family":"Walker","given":"Jacob A."},{"family":"Safer","given":"Joshua D."}],"issued":{"date-parts":[["2017",8]]}}},{"id":1123,"uris":["http://zotero.org/users/8635139/items/B9I4XA6K"],"itemData":{"id":1123,"type":"article-journal","abstract":"PURPOSE: \n        To characterize transgender healthcare training during OB/GYN residency.\n        BACKGROUND: \n        Professional medical organizations increasingly recognize the importance of transgender healthcare, but the training currently offered in OB/GYN residencies is not well understood.\n        METHODS: \n        We conducted a cross-sectional survey of a regionally representative random sample of 100 from 236 OB/GYN residency program directors between August 2016 and June 2017. Questions addressed demographics, presence and type of resident transgender healthcare training. We compared attitudes, barriers and facilitators between programs that did and did not offer transgender healthcare training using chi-squared testing.\n        RESULTS: \n        Among 61 responding program directors, 50.8% (N=31) reported offering transgender healthcare training, Region of country, program type and size did not differ between those offering and not offering training. Of those offering clinical training in transgender healthcare, 41.9% did so in generalist and 22.6% in specialist OBGYN clinics, 32.3% provided hormone therapy, and 16.1% learned about gender reassignment surgery techniques. Programs offering training were more likely to report a transgender community requesting services (90.3% versus 53.3%, P=.001), interested faculty (45.2% versus 20.0%, P=.03), time allotted for training (29.0% versus 0%, P=.001) and resident interest (64.5% versus 36.7%, P=.03). The most significant barrier to providing training was lack of interested faculty, reported by 73.3% of programs that did not versus 38.7% that did offer training (P=.006).\n        DISCUSSION: \n        Only half of responding residency programs offer transgender healthcare training. CREOG named transgender healthcare an educational objective in 2013 and should support this by identifying interested faculty and resident champions who can lead implementation at all OB/GYN residency programs.","container-title":"Obstetrics &amp; Gynecology","DOI":"10.1097/01.AOG.0000546619.74315.3c","ISSN":"0029-7844","language":"en-US","page":"41S","source":"journals.lww.com","title":"OB/GYN Residency Training in Transgender Healthcare: A Survey of U.S. Program Directors","title-short":"OB/GYN Residency Training in Transgender Healthcare","volume":"132","author":[{"family":"Rush","given":"Shannon"},{"family":"Vinekar","given":"Kavita"},{"family":"Chiang","given":"Seine"},{"family":"Schiff","given":"Melissa"}],"issued":{"date-parts":[["2018",10]]}}},{"id":1120,"uris":["http://zotero.org/users/8635139/items/ICJERNFR"],"itemData":{"id":1120,"type":"article-journal","abstract":"Medical education lags with respect to care for lesbian, gay, bisexual, and transgender populations, all of which experience disparities around access to care and health outcomes.","container-title":"Medical Science Educator","DOI":"10.1007/s40670-018-0614-6","ISSN":"2156-8650","issue":"4","journalAbbreviation":"Med.Sci.Educ.","language":"en","page":"693-697","source":"Springer Link","title":"LGBT Medical Education: First-Year Medical Students’ Self-Assessed Knowledge and Comfort with Transgender and LGB Populations","title-short":"LGBT Medical Education","volume":"28","author":[{"family":"Thompson","given":"Hale M."},{"family":"Coleman","given":"Jennifer A."},{"family":"Kent","given":"Paul M."}],"issued":{"date-parts":[["2018",12,1]]}}}],"schema":"https://github.com/citation-style-language/schema/raw/master/csl-citation.json"} </w:instrText>
      </w:r>
      <w:r w:rsidRPr="00495FEF">
        <w:rPr>
          <w:rFonts w:ascii="Times New Roman" w:hAnsi="Times New Roman" w:cs="Times New Roman"/>
          <w:sz w:val="24"/>
          <w:szCs w:val="24"/>
        </w:rPr>
        <w:fldChar w:fldCharType="separate"/>
      </w:r>
      <w:r w:rsidR="00F65E8F" w:rsidRPr="00495FEF">
        <w:rPr>
          <w:rFonts w:ascii="Times New Roman" w:hAnsi="Times New Roman" w:cs="Times New Roman"/>
          <w:sz w:val="24"/>
          <w:szCs w:val="24"/>
          <w:vertAlign w:val="superscript"/>
        </w:rPr>
        <w:t>44–49</w:t>
      </w:r>
      <w:r w:rsidRPr="00495FEF">
        <w:rPr>
          <w:rFonts w:ascii="Times New Roman" w:hAnsi="Times New Roman" w:cs="Times New Roman"/>
          <w:sz w:val="24"/>
          <w:szCs w:val="24"/>
        </w:rPr>
        <w:fldChar w:fldCharType="end"/>
      </w:r>
      <w:r w:rsidRPr="00495FEF">
        <w:rPr>
          <w:rFonts w:ascii="Times New Roman" w:hAnsi="Times New Roman" w:cs="Times New Roman"/>
          <w:sz w:val="24"/>
          <w:szCs w:val="24"/>
        </w:rPr>
        <w:t xml:space="preserve"> Qualitative research with </w:t>
      </w:r>
      <w:r w:rsidRPr="00495FEF">
        <w:rPr>
          <w:rFonts w:ascii="Times New Roman" w:hAnsi="Times New Roman" w:cs="Times New Roman"/>
          <w:sz w:val="24"/>
          <w:szCs w:val="24"/>
        </w:rPr>
        <w:lastRenderedPageBreak/>
        <w:t>transmasculine individuals paints a clear picture of the stigma, discrimination, and harm that this population experiences in gynecologic settings.</w:t>
      </w:r>
      <w:r w:rsidRPr="00495FEF">
        <w:rPr>
          <w:rFonts w:ascii="Times New Roman" w:hAnsi="Times New Roman" w:cs="Times New Roman"/>
          <w:sz w:val="24"/>
          <w:szCs w:val="24"/>
        </w:rPr>
        <w:fldChar w:fldCharType="begin"/>
      </w:r>
      <w:r w:rsidR="00F65E8F" w:rsidRPr="00495FEF">
        <w:rPr>
          <w:rFonts w:ascii="Times New Roman" w:hAnsi="Times New Roman" w:cs="Times New Roman"/>
          <w:sz w:val="24"/>
          <w:szCs w:val="24"/>
        </w:rPr>
        <w:instrText xml:space="preserve"> ADDIN ZOTERO_ITEM CSL_CITATION {"citationID":"1jwHqkrA","properties":{"formattedCitation":"\\super 11,16,24,25\\nosupersub{}","plainCitation":"11,16,24,25","noteIndex":0},"citationItems":[{"id":993,"uris":["http://zotero.org/users/8635139/items/7DANMVXT"],"itemData":{"id":993,"type":"article-journal","abstract":"Transmasculine people (individuals assigned a female sex at birth who identify as male or masculine) are at risk of cervical cancer. Despite low rates of Pap test use in this population, research examining the determinants of cervical cancer screening among transmasculine individuals is scarce. We conducted in-depth interviews and focus groups with 49 participants (32 transmasculine patients and 17 healthcare providers) in order to examine transmasculine individuals' and healthcare providers' perceptions of cervical cancer risk and screening among individuals on the transmasculine continuum. Overall, patients believed that transmasculine individuals should receive regular Pap tests, especially in the event of gynaecological concerns. While healthcare providers' views varied, many perceived transmasculine individuals to be at low risk of cervical cancer. Contrary to existing screening guidelines, several providers believed that transmasculine individuals who did not engage in penile-vaginal intercourse with cisgender men, expressed discomfort about Pap testing or intended to obtain a hysterectomy might not need to be screened regularly or at all. Our findings underscore the importance of educating patients and providers about cervical cancer risk among transmasculine individuals and establishing evidence-based guidelines for cervical cancer screening in this underserved population.","container-title":"Culture, Health &amp; Sexuality","DOI":"10.1080/13691058.2016.1177203","ISSN":"1464-5351","issue":"10","journalAbbreviation":"Cult Health Sex","language":"eng","note":"PMID: 27142466","page":"1192-1206","source":"PubMed","title":"Perceptions of cervical cancer risk and screening among transmasculine individuals: patient and provider perspectives","title-short":"Perceptions of cervical cancer risk and screening among transmasculine individuals","volume":"18","author":[{"family":"Agénor","given":"Madina"},{"family":"Peitzmeier","given":"Sarah M."},{"family":"Bernstein","given":"Ida M."},{"family":"McDowell","given":"Michal"},{"family":"Alizaga","given":"Natalie M."},{"family":"Reisner","given":"Sari L."},{"family":"Pardee","given":"Dana J."},{"family":"Potter","given":"Jennifer"}],"issued":{"date-parts":[["2016",10]]}}},{"id":1066,"uris":["http://zotero.org/users/8635139/items/GTEPN9QH"],"itemData":{"id":1066,"type":"article-journal","abstract":"CONTEXT: Transmasculine people-that is, individuals who were assigned female at birth and have a male or masculine gender identity-can experience unintended pregnancy. Yet research on contraception among transmasculine individuals is extremely limited.\nMETHODS: Participants were recruited online; from community-based organizations, health centers and student groups; and by chain referral. From purposive sampling, 21 transmasculine individuals aged 18-29 who resided in the greater Boston area and had had, in the last five years, a sexual partner who was assigned male at birth were selected for in-depth interviews. All interviews were conducted in person between February and May 2018 in Boston, and transcripts were analyzed using a thematic analysis approach involving inductive and deductive coding to identify themes and subthemes.\nRESULTS: Most participants believed that contraceptive use was necessary to effectively prevent pregnancy among transmasculine individuals. Their beliefs and decisions regarding contraception occurred in the context of a lack of information about contraception among transmasculine people, especially those using testosterone. Many individuals chose a contraceptive method on the basis of whether it mitigated their gender dysphoria or stopped menstruation, and said they preferred condoms and implants because these methods provided fewer reminders of their natal anatomy and were not perceived as interfering with testosterone use. Gender bias, discrimination and stigma in patient-provider interactions and health care settings negatively influenced participants' contraceptive care experiences.\nCONCLUSIONS: Health care providers and facilities should provide transmasculine people with tailored contraceptive information and care that address their specific gender-affirmation needs and contraceptive preferences in safe, inclusive and supportive clinical settings.","container-title":"Perspectives on Sexual and Reproductive Health","DOI":"10.1363/psrh.12128","ISSN":"1931-2393","issue":"1","journalAbbreviation":"Perspect Sex Reprod Health","language":"eng","note":"PMID: 31977155","page":"7-14","source":"PubMed","title":"Contraceptive Beliefs, Decision Making and Care Experiences Among Transmasculine Young Adults: A Qualitative Analysis","title-short":"Contraceptive Beliefs, Decision Making and Care Experiences Among Transmasculine Young Adults","volume":"52","author":[{"family":"Agénor","given":"Madina"},{"family":"Cottrill","given":"Alischer A."},{"family":"Kay","given":"Eriko"},{"family":"Janiak","given":"Elizabeth"},{"family":"Gordon","given":"Allegra R."},{"family":"Potter","given":"Jennifer"}],"issued":{"date-parts":[["2020",3]]}}},{"id":1081,"uris":["http://zotero.org/users/8635139/items/ZHYRLACW"],"itemData":{"id":1081,"type":"article-journal","abstract":"BACKGROUND: Some transgender men retain their uterus, get pregnant, and give birth. However, societal attitudes about gender have erected barriers to openly being pregnant and giving birth as a transgender man. Little research exists regarding transgender men's reproductive needs. Anecdotal observations suggest that social change and increasing empowerment of transgender men may result in increasing frequency and openness about pregnancy and birth. Specific needs around conception, pregnancy, and newborn care may arise from transphobia, exogenous testosterone exposure, or from having had (or desiring) gender-affirming surgery. We undertook a qualitative study to understand the needs of transgender men who had given birth.\nMETHODS: We interviewed 10 transgender men who had been recruited for a recently published online cross-sectional survey of individuals (n = 41). Subjects had given birth while identifying as male. Interviews were recorded, transcribed, and systematically coded. Analysis used a priori and emergent codes to identify central themes and develop a framework for understanding participant experiences.\nRESULTS: Participants reported diverse experiences and values on issues including prioritization and sequencing of transition versus reproduction, empowerment in healthcare, desire for external affirmation of their gender and/or pregnancy, access to social supports, and degree of outness as male, transgender, or pregnant. We identified structural barriers that disempowered participants and describe healthcare components that felt safe and empowering. We describe how patients' strategies, and providers' behaviors, affected empowerment. Anticipatory guidance from providers was central in promoting security and empowerment for these individuals as patients.\nCONCLUSIONS: Recognizing diverse experiences has implications in supporting future patients through promoting patient-centered care and increasing the experiential legibility. Institutional erasure creates barriers to transgender men getting routine perinatal care. Identifying this erasure helps shape recommendations for how providers and clinics can provide appropriate care. Specific information regarding reproduction can be helpful to patients. We provide recommendations for providers' anticipatory guidance during the pre-transition, pre-conception, prenatal, and postpartum periods. Ways to support and bring visibility to the experience of transgender men are identified. Improving clinical visibility and affirming gender will likely enhance patient experience and may support patient-centered perinatal healthcare services.","container-title":"BMC pregnancy and childbirth","DOI":"10.1186/s12884-017-1491-5","ISSN":"1471-2393","issue":"Suppl 2","journalAbbreviation":"BMC Pregnancy Childbirth","language":"eng","note":"PMID: 29143629\nPMCID: PMC5688401","page":"332","source":"PubMed","title":"From erasure to opportunity: a qualitative study of the experiences of transgender men around pregnancy and recommendations for providers","title-short":"From erasure to opportunity","volume":"17","author":[{"family":"Hoffkling","given":"Alexis"},{"family":"Obedin-Maliver","given":"Juno"},{"family":"Sevelius","given":"Jae"}],"issued":{"date-parts":[["2017",11,8]]}}},{"id":989,"uris":["http://zotero.org/users/8635139/items/K9P36FIN"],"itemData":{"id":989,"type":"article-journal","abstract":"Transmasculine people are at risk of cervical cancer but have lower rates of cervical cancer screening than cisgender women. Disaffirmation of the patient’s gender and unequal power dynamics between patient and provider during screening contribute to patient unwillingness to be screened. The mechanisms by which the balance of power may be shifted between patient and provider, and by which gender is constructed during the Pap test, are not well understood. A qualitative study using a modified grounded theory approach was undertaken to analyse patient interview and provider interview and focus group data pertaining to power and gender in the context of cervical cancer screening among transmasculine individuals. The study was conducted at an LGBTQ-focussed health centre in Boston, USA. Processes by which power is enacted included constraining or affirming patient choice, mitigating or exacerbating vulnerability, and self-advocacy. Gendering processes included naming patients and their bodies, invoking gender norms, de-gendering/re-gendering Pap tests, and othering or normalising trans bodies. The interplay between these processes promotes or constrains patient agency over body and health, impacting patient care, patient–provider interaction, and service utilisation. Understanding patient and provider roles in power and gender dynamics are critical for the provision of patient-centred care.","container-title":"Culture, health &amp; sexuality","DOI":"10.1080/13691058.2019.1677942","ISSN":"1369-1058","issue":"12","journalAbbreviation":"Cult Health Sex","note":"PMID: 31661659\nPMCID: PMC7188565","page":"1315-1332","source":"PubMed Central","title":"Enacting power and constructing gender in cervical cancer screening encounters between transmasculine patients and health care providers","volume":"22","author":[{"family":"Peitzmeier","given":"Sarah M."},{"family":"Bernstein","given":"Ida M."},{"family":"McDowell","given":"Michal J."},{"family":"Pardee","given":"Dana J."},{"family":"Agénor","given":"Madina"},{"family":"Alizaga","given":"Natalie M."},{"family":"Reisner","given":"Sari L."},{"family":"Potter","given":"Jennifer"}],"issued":{"date-parts":[["2020",12]]}}}],"schema":"https://github.com/citation-style-language/schema/raw/master/csl-citation.json"} </w:instrText>
      </w:r>
      <w:r w:rsidRPr="00495FEF">
        <w:rPr>
          <w:rFonts w:ascii="Times New Roman" w:hAnsi="Times New Roman" w:cs="Times New Roman"/>
          <w:sz w:val="24"/>
          <w:szCs w:val="24"/>
        </w:rPr>
        <w:fldChar w:fldCharType="separate"/>
      </w:r>
      <w:r w:rsidR="00F65E8F" w:rsidRPr="00495FEF">
        <w:rPr>
          <w:rFonts w:ascii="Times New Roman" w:hAnsi="Times New Roman" w:cs="Times New Roman"/>
          <w:sz w:val="24"/>
          <w:szCs w:val="24"/>
          <w:vertAlign w:val="superscript"/>
        </w:rPr>
        <w:t>11,16,24,25</w:t>
      </w:r>
      <w:r w:rsidRPr="00495FEF">
        <w:rPr>
          <w:rFonts w:ascii="Times New Roman" w:hAnsi="Times New Roman" w:cs="Times New Roman"/>
          <w:sz w:val="24"/>
          <w:szCs w:val="24"/>
        </w:rPr>
        <w:fldChar w:fldCharType="end"/>
      </w:r>
      <w:r w:rsidRPr="00495FEF">
        <w:rPr>
          <w:rFonts w:ascii="Times New Roman" w:hAnsi="Times New Roman" w:cs="Times New Roman"/>
          <w:sz w:val="24"/>
          <w:szCs w:val="24"/>
        </w:rPr>
        <w:t xml:space="preserve">  Transmasculine people may avoid gynecologic care entirely due to gender dysphoria and cultural perceptions of “women’s health.” Socioeconomic disparities mean that trans individuals are less likely to have access to health insurance and regular primary care even if they are comfortable seeking services.</w:t>
      </w:r>
      <w:r w:rsidRPr="00495FEF">
        <w:rPr>
          <w:rFonts w:ascii="Times New Roman" w:hAnsi="Times New Roman" w:cs="Times New Roman"/>
          <w:sz w:val="24"/>
          <w:szCs w:val="24"/>
        </w:rPr>
        <w:fldChar w:fldCharType="begin"/>
      </w:r>
      <w:r w:rsidR="00F65E8F" w:rsidRPr="00495FEF">
        <w:rPr>
          <w:rFonts w:ascii="Times New Roman" w:hAnsi="Times New Roman" w:cs="Times New Roman"/>
          <w:sz w:val="24"/>
          <w:szCs w:val="24"/>
        </w:rPr>
        <w:instrText xml:space="preserve"> ADDIN ZOTERO_ITEM CSL_CITATION {"citationID":"PJGJt0fk","properties":{"formattedCitation":"\\super 50,51\\nosupersub{}","plainCitation":"50,51","noteIndex":0},"citationItems":[{"id":1142,"uris":["http://zotero.org/users/8635139/items/AECDG753"],"itemData":{"id":1142,"type":"article-journal","abstract":"This commentary explores how different types of insurance (Medicare, Medicaid, state government, and private insurance) address issues of transgender-related care, and how access to transgender affirming insurance coverage and healthcare across life stages depends both on type of insurance and geographical location. We argue that the current state of transgender health insurance policy and practices are inadequate for achieving goals of continuity of care and positive health outcomes across the life course. Transgender individuals are uninsured at a higher rate than their cisgender (non-transgender) counterparts, face discrimination or refusal of care from their providers, and, if insured, experience denials of coverage from insurance companies. These ruptures in coverage can be addressed through extending insurance coverage for all treatments necessary to affirm a transgender person's gender identity, training to support transgender affirming healthcare, and research on the health needs of the transgender community across the life course.","container-title":"Journal of Aging &amp; Social Policy","DOI":"10.1080/08959420.2019.1632681","ISSN":"1545-0821","issue":"1","journalAbbreviation":"J Aging Soc Policy","language":"eng","note":"PMID: 31230581","page":"67-81","source":"PubMed","title":"Differential Access to Transgender Inclusive Insurance and Healthcare in the United States: Challenges to Health across the Life Course","title-short":"Differential Access to Transgender Inclusive Insurance and Healthcare in the United States","volume":"33","author":[{"family":"Bakko","given":"Matthew"},{"family":"Kattari","given":"Shanna K."}],"issued":{"date-parts":[["2021",2]]}}},{"id":1139,"uris":["http://zotero.org/users/8635139/items/3S4FBK2A"],"itemData":{"id":1139,"type":"article-journal","abstract":"BACKGROUND: Medical gender affirmation (i.e., hormone use) is one-way transgender (trans) people affirm their gender and has been associated with health benefits. However, trans people face stigmatization when accessing gender-affirming healthcare, which leads some to use non-prescribed hormones (NPHs) that increase their risk for poor health.\nPURPOSE: We examined whether healthcare policy stigma, as measured by state-level trans-specific policies, was associated with NPHs use and tested mediational paths that might explain these associations. Because stigmatizing healthcare policies prevent trans people from participation in healthcare systems and allow for discrimination by healthcare providers, we hypothesized that healthcare policy stigma would be associated with NPHs use by operating through three main pathways: skipping care due to anticipated stigma in healthcare settings, skipping care due to cost, and being uninsured.\nMETHODS: We conducted analyses using data from the 2015 U.S. Transgender Survey. The analytic sample included trans adults using hormones (N = 11,994). We fit a multinomial structural equation model to examine associations.\nRESULTS: Among trans adults using hormones, we found that healthcare policy stigma was positively associated with NPHs use and operated through insurance coverage and anticipating stigma in healthcare settings. The effect sizes on key predictor variables varied significantly between those who use supplemental NPHs and those who only use NPHs suggesting the need to treat NPHs use as distinct from those who use supplemental NPHs.\nCONCLUSIONS: Our work highlights the importance of healthcare policy stigma in understanding health inequities among trans people in the USA, specifically NPHs use.","container-title":"Annals of Behavioral Medicine: A Publication of the Society of Behavioral Medicine","DOI":"10.1093/abm/kaab063","ISSN":"1532-4796","issue":"6","journalAbbreviation":"Ann Behav Med","language":"eng","note":"PMID: 34390573\nPMCID: PMC9242548","page":"592-604","source":"PubMed","title":"State-Level Policy Stigma and Non-Prescribed Hormones Use among Trans Populations in the United States: A Mediational Analysis of Insurance and Anticipated Stigma","title-short":"State-Level Policy Stigma and Non-Prescribed Hormones Use among Trans Populations in the United States","volume":"56","author":[{"family":"Hughes","given":"Landon D."},{"family":"Gamarel","given":"Kristi E."},{"family":"King","given":"Wesley M."},{"family":"Goldenberg","given":"Tamar"},{"family":"Jaccard","given":"James"},{"family":"Geronimus","given":"Arline T."}],"issued":{"date-parts":[["2022",6,29]]}}}],"schema":"https://github.com/citation-style-language/schema/raw/master/csl-citation.json"} </w:instrText>
      </w:r>
      <w:r w:rsidRPr="00495FEF">
        <w:rPr>
          <w:rFonts w:ascii="Times New Roman" w:hAnsi="Times New Roman" w:cs="Times New Roman"/>
          <w:sz w:val="24"/>
          <w:szCs w:val="24"/>
        </w:rPr>
        <w:fldChar w:fldCharType="separate"/>
      </w:r>
      <w:r w:rsidR="00F65E8F" w:rsidRPr="00495FEF">
        <w:rPr>
          <w:rFonts w:ascii="Times New Roman" w:hAnsi="Times New Roman" w:cs="Times New Roman"/>
          <w:sz w:val="24"/>
          <w:szCs w:val="24"/>
          <w:vertAlign w:val="superscript"/>
        </w:rPr>
        <w:t>50,51</w:t>
      </w:r>
      <w:r w:rsidRPr="00495FEF">
        <w:rPr>
          <w:rFonts w:ascii="Times New Roman" w:hAnsi="Times New Roman" w:cs="Times New Roman"/>
          <w:sz w:val="24"/>
          <w:szCs w:val="24"/>
        </w:rPr>
        <w:fldChar w:fldCharType="end"/>
      </w:r>
      <w:r w:rsidRPr="00495FEF">
        <w:rPr>
          <w:rFonts w:ascii="Times New Roman" w:hAnsi="Times New Roman" w:cs="Times New Roman"/>
          <w:sz w:val="24"/>
          <w:szCs w:val="24"/>
        </w:rPr>
        <w:t xml:space="preserve"> They may experience </w:t>
      </w:r>
      <w:proofErr w:type="spellStart"/>
      <w:r w:rsidRPr="00495FEF">
        <w:rPr>
          <w:rFonts w:ascii="Times New Roman" w:hAnsi="Times New Roman" w:cs="Times New Roman"/>
          <w:sz w:val="24"/>
          <w:szCs w:val="24"/>
        </w:rPr>
        <w:t>misgendering</w:t>
      </w:r>
      <w:proofErr w:type="spellEnd"/>
      <w:r w:rsidRPr="00495FEF">
        <w:rPr>
          <w:rFonts w:ascii="Times New Roman" w:hAnsi="Times New Roman" w:cs="Times New Roman"/>
          <w:sz w:val="24"/>
          <w:szCs w:val="24"/>
        </w:rPr>
        <w:t>, confusion, or outright bigotry from providers and staff who are not expecting masculine patients.</w:t>
      </w:r>
      <w:r w:rsidRPr="00495FEF">
        <w:rPr>
          <w:rFonts w:ascii="Times New Roman" w:hAnsi="Times New Roman" w:cs="Times New Roman"/>
          <w:sz w:val="24"/>
          <w:szCs w:val="24"/>
        </w:rPr>
        <w:fldChar w:fldCharType="begin"/>
      </w:r>
      <w:r w:rsidR="00F65E8F" w:rsidRPr="00495FEF">
        <w:rPr>
          <w:rFonts w:ascii="Times New Roman" w:hAnsi="Times New Roman" w:cs="Times New Roman"/>
          <w:sz w:val="24"/>
          <w:szCs w:val="24"/>
        </w:rPr>
        <w:instrText xml:space="preserve"> ADDIN ZOTERO_ITEM CSL_CITATION {"citationID":"MXUKtBPP","properties":{"formattedCitation":"\\super 52\\nosupersub{}","plainCitation":"52","noteIndex":0},"citationItems":[{"id":1137,"uris":["http://zotero.org/users/8635139/items/KCY5HD67"],"itemData":{"id":1137,"type":"article-journal","abstract":"Trans people tend to utilize health care at rates lower than cisgender people, which commonly results in short-term and long-term unfavorable health outcomes. Theoretically informed by Andersen's behavioral model of health services use and Lerner and Robles' adapted behavioral model of health services use for transgender people, the current study examined how individual characteristics of trans people along with the external environment and health care service environment they must navigate impact their health care utilization. Binary logistic regression was used to analyze data from the 2015 United States Trans Survey (N = 27,715), the largest trans sample to date. Perception of health care provider (HCP) knowledge, health insurance status, and health care costs each produced the strongest effect on visiting a doctor or HCP in the past year. The results showed that having a provider that had some level of knowledge about trans people was potentially most critical to increase utilization. Discussion points include increasing trans-focused curriculum in health professional schools, utilizing trans standardized patients in health professional schools, and holding insurance companies accountable to provide trans affirming care.","container-title":"Archives of Sexual Behavior","DOI":"10.1007/s10508-022-02302-x","ISSN":"1573-2800","issue":"4","journalAbbreviation":"Arch Sex Behav","language":"eng","note":"PMID: 35596036","page":"1913-1925","source":"PubMed","title":"To Go or Not to Go: Factors That Influence Health Care Use Among Trans Adults in a Non-Representative U.S. Sample","title-short":"To Go or Not to Go","volume":"51","author":[{"family":"Lerner","given":"Justin E."},{"family":"Martin","given":"James I."},{"family":"Gorsky","given":"Gabriella Silva"}],"issued":{"date-parts":[["2022",5]]}}}],"schema":"https://github.com/citation-style-language/schema/raw/master/csl-citation.json"} </w:instrText>
      </w:r>
      <w:r w:rsidRPr="00495FEF">
        <w:rPr>
          <w:rFonts w:ascii="Times New Roman" w:hAnsi="Times New Roman" w:cs="Times New Roman"/>
          <w:sz w:val="24"/>
          <w:szCs w:val="24"/>
        </w:rPr>
        <w:fldChar w:fldCharType="separate"/>
      </w:r>
      <w:r w:rsidR="00F65E8F" w:rsidRPr="00495FEF">
        <w:rPr>
          <w:rFonts w:ascii="Times New Roman" w:hAnsi="Times New Roman" w:cs="Times New Roman"/>
          <w:sz w:val="24"/>
          <w:szCs w:val="24"/>
          <w:vertAlign w:val="superscript"/>
        </w:rPr>
        <w:t>52</w:t>
      </w:r>
      <w:r w:rsidRPr="00495FEF">
        <w:rPr>
          <w:rFonts w:ascii="Times New Roman" w:hAnsi="Times New Roman" w:cs="Times New Roman"/>
          <w:sz w:val="24"/>
          <w:szCs w:val="24"/>
        </w:rPr>
        <w:fldChar w:fldCharType="end"/>
      </w:r>
      <w:r w:rsidRPr="00495FEF">
        <w:rPr>
          <w:rFonts w:ascii="Times New Roman" w:hAnsi="Times New Roman" w:cs="Times New Roman"/>
          <w:sz w:val="24"/>
          <w:szCs w:val="24"/>
        </w:rPr>
        <w:t xml:space="preserve"> Further, many trans patients report that they know more about their own medical needs than providers do.</w:t>
      </w:r>
      <w:r w:rsidRPr="00495FEF">
        <w:rPr>
          <w:rFonts w:ascii="Times New Roman" w:hAnsi="Times New Roman" w:cs="Times New Roman"/>
          <w:sz w:val="24"/>
          <w:szCs w:val="24"/>
        </w:rPr>
        <w:fldChar w:fldCharType="begin"/>
      </w:r>
      <w:r w:rsidR="00F65E8F" w:rsidRPr="00495FEF">
        <w:rPr>
          <w:rFonts w:ascii="Times New Roman" w:hAnsi="Times New Roman" w:cs="Times New Roman"/>
          <w:sz w:val="24"/>
          <w:szCs w:val="24"/>
        </w:rPr>
        <w:instrText xml:space="preserve"> ADDIN ZOTERO_ITEM CSL_CITATION {"citationID":"r5gePj7w","properties":{"formattedCitation":"\\super 53\\nosupersub{}","plainCitation":"53","noteIndex":0},"citationItems":[{"id":1144,"uris":["http://zotero.org/users/8635139/items/RTL8DH5K"],"itemData":{"id":1144,"type":"article-journal","abstract":"Trans and gender non-conforming (TGNC) patients need better care; providers need TGNC focused medical trainings. TGNC health conferences can help, yet these events occur mostly in urban centers. Meanwhile, patients in non-metropolitan areas often face significant discrimination and notably poor access to TGNC care. This study explores the ongoing needs of TGNC patients and their providers following a one-day TGNC health conference in a small town in the American Midwest. Exploratory semi-structured interviews were used to gather in-depth information from TGNC conference attendees (N = 25). Theme analysis methods were used to identify areas of need for future trainings. Providers reported that they needed more exposure to TGNC patients, judgement-free opportunities to learn the basics about TGNC care, and ongoing trainings integrated into their medical school and ongoing education credits. Patients needed better access to care, more informed providers, and safer clinics. They cited lack of specialty care (e.g., mental health, surgery) as particularly problematic in a non-metropolitan setting. TGNC patients, and their providers in non-metropolitan areas, urgently need support. Patients lack specialized care and often possess greater knowledge than their health care teams; providers, in these areas, lack opportunities to work with patients and stay up to date on treatments.","container-title":"International Journal of Environmental Research and Public Health","DOI":"10.3390/ijerph182010843","ISSN":"1661-7827","issue":"20","journalAbbreviation":"Int J Environ Res Public Health","note":"PMID: 34682595\nPMCID: PMC8535616","page":"10843","source":"PubMed Central","title":"Listening to Transgender Patients and Their Providers in Non-Metropolitan Spaces: Needs, Gaps, and Patient-Provider Discrepancies","title-short":"Listening to Transgender Patients and Their Providers in Non-Metropolitan Spaces","volume":"18","author":[{"family":"Teti","given":"Michelle"},{"family":"Bauerband","given":"L. A."},{"family":"Myroniuk","given":"Tyler W."},{"family":"Koegler","given":"Erica"}],"issued":{"date-parts":[["2021",10,15]]}}}],"schema":"https://github.com/citation-style-language/schema/raw/master/csl-citation.json"} </w:instrText>
      </w:r>
      <w:r w:rsidRPr="00495FEF">
        <w:rPr>
          <w:rFonts w:ascii="Times New Roman" w:hAnsi="Times New Roman" w:cs="Times New Roman"/>
          <w:sz w:val="24"/>
          <w:szCs w:val="24"/>
        </w:rPr>
        <w:fldChar w:fldCharType="separate"/>
      </w:r>
      <w:r w:rsidR="00F65E8F" w:rsidRPr="00495FEF">
        <w:rPr>
          <w:rFonts w:ascii="Times New Roman" w:hAnsi="Times New Roman" w:cs="Times New Roman"/>
          <w:sz w:val="24"/>
          <w:szCs w:val="24"/>
          <w:vertAlign w:val="superscript"/>
        </w:rPr>
        <w:t>53</w:t>
      </w:r>
      <w:r w:rsidRPr="00495FEF">
        <w:rPr>
          <w:rFonts w:ascii="Times New Roman" w:hAnsi="Times New Roman" w:cs="Times New Roman"/>
          <w:sz w:val="24"/>
          <w:szCs w:val="24"/>
        </w:rPr>
        <w:fldChar w:fldCharType="end"/>
      </w:r>
      <w:r w:rsidRPr="00495FEF">
        <w:rPr>
          <w:rFonts w:ascii="Times New Roman" w:hAnsi="Times New Roman" w:cs="Times New Roman"/>
          <w:sz w:val="24"/>
          <w:szCs w:val="24"/>
        </w:rPr>
        <w:t xml:space="preserve"> Gender-affirmative gynecologic care also comes with psychosocial considerations that require active engagement and curiosity about patients’ identities and experiences.</w:t>
      </w:r>
      <w:r w:rsidRPr="00495FEF">
        <w:rPr>
          <w:rFonts w:ascii="Times New Roman" w:hAnsi="Times New Roman" w:cs="Times New Roman"/>
          <w:sz w:val="24"/>
          <w:szCs w:val="24"/>
        </w:rPr>
        <w:fldChar w:fldCharType="begin"/>
      </w:r>
      <w:r w:rsidR="00F65E8F" w:rsidRPr="00495FEF">
        <w:rPr>
          <w:rFonts w:ascii="Times New Roman" w:hAnsi="Times New Roman" w:cs="Times New Roman"/>
          <w:sz w:val="24"/>
          <w:szCs w:val="24"/>
        </w:rPr>
        <w:instrText xml:space="preserve"> ADDIN ZOTERO_ITEM CSL_CITATION {"citationID":"hKZqMuWh","properties":{"formattedCitation":"\\super 20\\nosupersub{}","plainCitation":"20","noteIndex":0},"citationItems":[{"id":1148,"uris":["http://zotero.org/users/8635139/items/TG6M3YIV"],"itemData":{"id":1148,"type":"article-journal","abstract":"Transgender and gender-diverse youth and their families are increasingly presenting to adolescent gynecological providers for education, care, and referrals. These youth more often face mental health and social disparities that frequently go unrecognized or unaddressed by providers. A gender-afﬁrmative approach focuses on providing emotional validation, psychological safety, and support to young patients and their families. With better understanding of the unique needs of transgender and gender-diverse populations, gynecological care can be personalized and delivered in a nuanced fashion to better address the sexual and reproductive needs of gender minority patients. In this article we review essential psychological and social considerations in caring for transgender and gender-diverse youth, including concepts relating to gender identity, afﬁrmative approaches, means of assessing for risk and resiliency, and family dynamics. Ultimately, adolescent gynecological providers have an important role in promoting the emotional health and positive development of transgender and genderdiverse youth.","container-title":"Journal of Pediatric and Adolescent Gynecology","DOI":"10.1016/j.jpag.2019.05.004","ISSN":"10833188","issue":"6","journalAbbreviation":"Journal of Pediatric and Adolescent Gynecology","language":"en","page":"567-573","source":"DOI.org (Crossref)","title":"Psychosocial Overview of Gender-Affirmative Care","volume":"32","author":[{"family":"Wagner","given":"Jill"},{"family":"Sackett-Taylor","given":"Andrew C."},{"family":"Hodax","given":"Juanita K."},{"family":"Forcier","given":"Michelle"},{"family":"Rafferty","given":"Jason"}],"issued":{"date-parts":[["2019",12]]}}}],"schema":"https://github.com/citation-style-language/schema/raw/master/csl-citation.json"} </w:instrText>
      </w:r>
      <w:r w:rsidRPr="00495FEF">
        <w:rPr>
          <w:rFonts w:ascii="Times New Roman" w:hAnsi="Times New Roman" w:cs="Times New Roman"/>
          <w:sz w:val="24"/>
          <w:szCs w:val="24"/>
        </w:rPr>
        <w:fldChar w:fldCharType="separate"/>
      </w:r>
      <w:r w:rsidR="00F65E8F" w:rsidRPr="00495FEF">
        <w:rPr>
          <w:rFonts w:ascii="Times New Roman" w:hAnsi="Times New Roman" w:cs="Times New Roman"/>
          <w:sz w:val="24"/>
          <w:szCs w:val="24"/>
          <w:vertAlign w:val="superscript"/>
        </w:rPr>
        <w:t>20</w:t>
      </w:r>
      <w:r w:rsidRPr="00495FEF">
        <w:rPr>
          <w:rFonts w:ascii="Times New Roman" w:hAnsi="Times New Roman" w:cs="Times New Roman"/>
          <w:sz w:val="24"/>
          <w:szCs w:val="24"/>
        </w:rPr>
        <w:fldChar w:fldCharType="end"/>
      </w:r>
    </w:p>
    <w:p w:rsidR="00DA2279" w:rsidRPr="00495FEF" w:rsidRDefault="00DA2279" w:rsidP="00D34E5F">
      <w:pPr>
        <w:spacing w:after="0" w:line="480" w:lineRule="auto"/>
        <w:jc w:val="both"/>
        <w:rPr>
          <w:rFonts w:ascii="Times New Roman" w:hAnsi="Times New Roman" w:cs="Times New Roman"/>
          <w:sz w:val="24"/>
          <w:szCs w:val="24"/>
        </w:rPr>
      </w:pPr>
    </w:p>
    <w:p w:rsidR="004877BD" w:rsidRPr="00495FEF" w:rsidRDefault="00DA2279" w:rsidP="00D34E5F">
      <w:pPr>
        <w:spacing w:after="0" w:line="480" w:lineRule="auto"/>
        <w:jc w:val="both"/>
        <w:rPr>
          <w:rFonts w:ascii="Times New Roman" w:hAnsi="Times New Roman" w:cs="Times New Roman"/>
          <w:sz w:val="24"/>
          <w:szCs w:val="24"/>
        </w:rPr>
      </w:pPr>
      <w:r w:rsidRPr="00495FEF">
        <w:rPr>
          <w:rFonts w:ascii="Times New Roman" w:hAnsi="Times New Roman" w:cs="Times New Roman"/>
          <w:sz w:val="24"/>
          <w:szCs w:val="24"/>
        </w:rPr>
        <w:t>Gynecologists who are interested in caring for trans patients may pursue training opportunities like targeted continuing medical education modules or transgender health fellowships, but these are voluntary and may carry considerable time or financial costs.</w:t>
      </w:r>
      <w:r w:rsidRPr="00495FEF">
        <w:rPr>
          <w:rFonts w:ascii="Times New Roman" w:hAnsi="Times New Roman" w:cs="Times New Roman"/>
          <w:sz w:val="24"/>
          <w:szCs w:val="24"/>
        </w:rPr>
        <w:fldChar w:fldCharType="begin"/>
      </w:r>
      <w:r w:rsidR="00F65E8F" w:rsidRPr="00495FEF">
        <w:rPr>
          <w:rFonts w:ascii="Times New Roman" w:hAnsi="Times New Roman" w:cs="Times New Roman"/>
          <w:sz w:val="24"/>
          <w:szCs w:val="24"/>
        </w:rPr>
        <w:instrText xml:space="preserve"> ADDIN ZOTERO_ITEM CSL_CITATION {"citationID":"r5J9J3kx","properties":{"formattedCitation":"\\super 54,55\\nosupersub{}","plainCitation":"54,55","noteIndex":0},"citationItems":[{"id":1121,"uris":["http://zotero.org/users/8635139/items/FV27QUDY"],"itemData":{"id":1121,"type":"webpage","container-title":"Obstetrics and Gynecology","language":"en","title":"Transgender Healthcare Curriculum | Obstetrics and Gynecology | Michigan Medicine","URL":"https://medicine.umich.edu/dept/obgyn/education/continuing-medical-education-cme/transgender-healthcare-curriculum","accessed":{"date-parts":[["2022",11,5]]},"issued":{"date-parts":[["2020",9,29]]}}},{"id":1135,"uris":["http://zotero.org/users/8635139/items/HBZIK8RF"],"itemData":{"id":1135,"type":"webpage","abstract":"Our Transgender Medicine &amp; Surgery Program offers routine medical care tailored specifically to patients’ needs, as well as transition-specific services including mental health support and therapy, gender-affirming hormone therapy and surveillance, and gender-affirming surgery.","container-title":"Cleveland Clinic","language":"en","title":"Transgender Medicine &amp; Surgery Fellowship | OBGYN and Women's Health Institute","URL":"https://my.clevelandclinic.org/departments/obgyn-womens-health/medical-professionals/education-programs/transgender-medicine-surgery-fellowship","accessed":{"date-parts":[["2022",11,5]]}}}],"schema":"https://github.com/citation-style-language/schema/raw/master/csl-citation.json"} </w:instrText>
      </w:r>
      <w:r w:rsidRPr="00495FEF">
        <w:rPr>
          <w:rFonts w:ascii="Times New Roman" w:hAnsi="Times New Roman" w:cs="Times New Roman"/>
          <w:sz w:val="24"/>
          <w:szCs w:val="24"/>
        </w:rPr>
        <w:fldChar w:fldCharType="separate"/>
      </w:r>
      <w:r w:rsidR="00F65E8F" w:rsidRPr="00495FEF">
        <w:rPr>
          <w:rFonts w:ascii="Times New Roman" w:hAnsi="Times New Roman" w:cs="Times New Roman"/>
          <w:sz w:val="24"/>
          <w:szCs w:val="24"/>
          <w:vertAlign w:val="superscript"/>
        </w:rPr>
        <w:t>54,55</w:t>
      </w:r>
      <w:r w:rsidRPr="00495FEF">
        <w:rPr>
          <w:rFonts w:ascii="Times New Roman" w:hAnsi="Times New Roman" w:cs="Times New Roman"/>
          <w:sz w:val="24"/>
          <w:szCs w:val="24"/>
        </w:rPr>
        <w:fldChar w:fldCharType="end"/>
      </w:r>
      <w:r w:rsidRPr="00495FEF">
        <w:rPr>
          <w:rFonts w:ascii="Times New Roman" w:hAnsi="Times New Roman" w:cs="Times New Roman"/>
          <w:sz w:val="24"/>
          <w:szCs w:val="24"/>
        </w:rPr>
        <w:t xml:space="preserve"> There are no national educational standards for the gynecologic training on trans-related topics.</w:t>
      </w:r>
      <w:r w:rsidRPr="00495FEF">
        <w:rPr>
          <w:rFonts w:ascii="Times New Roman" w:hAnsi="Times New Roman" w:cs="Times New Roman"/>
          <w:sz w:val="24"/>
          <w:szCs w:val="24"/>
        </w:rPr>
        <w:fldChar w:fldCharType="begin"/>
      </w:r>
      <w:r w:rsidR="00F65E8F" w:rsidRPr="00495FEF">
        <w:rPr>
          <w:rFonts w:ascii="Times New Roman" w:hAnsi="Times New Roman" w:cs="Times New Roman"/>
          <w:sz w:val="24"/>
          <w:szCs w:val="24"/>
        </w:rPr>
        <w:instrText xml:space="preserve"> ADDIN ZOTERO_ITEM CSL_CITATION {"citationID":"L9eRZKVG","properties":{"formattedCitation":"\\super 56\\nosupersub{}","plainCitation":"56","noteIndex":0},"citationItems":[{"id":1125,"uris":["http://zotero.org/users/8635139/items/4F4NHCD9"],"itemData":{"id":1125,"type":"article-journal","abstract":"PURPOSE: \n        We sought to evaluate outcomes of an Obstetrics and Gynecology (OB/GYN) resident education program on transgender health.\n        BACKGROUND: \n        OB/GYNs are often frontline providers for the transgender community, as patients may first present to an OB/GYN with symptoms of gender dysphoria or postoperative care needs and complications. Both the American College of Obstetricians and Gynecologists (ACOG) and the Council on Resident Education in Obstetrics and Gynecology (CREOG) have developed key areas of competency pertaining to the care of transgender patients by OB/GYNS. To date, standardized educational curriculums on these competency areas are not available.\n        METHODS: \n        Residents at our institution completed a 2.5-hour training on transgender health comprised of a standardized patient interaction, debriefing session, and didactic session led by an expert on transgender gynecological care. A 42 item pre- and post-training survey evaluated participant demographics, a validated transphobia questionnaire, medical knowledge of transgender care and preparedness to provide transgender care.\n        RESULTS: \n        Eighteen residents and medical students completed the training. The average pre- and post-training knowledge assessments scores significantly improved from 74.8% to 88.9%, (p&lt;0.001). Specifically, knowledge of transgender health disparities, professional guidelines, and management of abnormal uterine bleeding all significantly improved. Baseline transphobia scores were low and did not significantly change. Residents felt more prepared to collect a transgender focused medical history, provide referrals, and access additional educational resources.\n        DISCUSSION: \n        Our training improved residents’ knowledge and preparedness to provide a variety of aspects of transgender care. This training was feasible, reproducible and positively received by the resident participants.","container-title":"Obstetrics &amp; Gynecology","DOI":"10.1097/01.AOG.0000585580.42741.27","ISSN":"0029-7844","language":"en-US","page":"50S","source":"journals.lww.com","title":"Outcomes of a Transgender Care Training Program in Obstetrics and Gynecology Resident Education","volume":"134","author":[{"family":"Tappy","given":"Erryn"},{"family":"Katler","given":"Quinton"},{"family":"Marfori","given":"Cherie"}],"issued":{"date-parts":[["2019",10]]}}}],"schema":"https://github.com/citation-style-language/schema/raw/master/csl-citation.json"} </w:instrText>
      </w:r>
      <w:r w:rsidRPr="00495FEF">
        <w:rPr>
          <w:rFonts w:ascii="Times New Roman" w:hAnsi="Times New Roman" w:cs="Times New Roman"/>
          <w:sz w:val="24"/>
          <w:szCs w:val="24"/>
        </w:rPr>
        <w:fldChar w:fldCharType="separate"/>
      </w:r>
      <w:r w:rsidR="00F65E8F" w:rsidRPr="00495FEF">
        <w:rPr>
          <w:rFonts w:ascii="Times New Roman" w:hAnsi="Times New Roman" w:cs="Times New Roman"/>
          <w:sz w:val="24"/>
          <w:szCs w:val="24"/>
          <w:vertAlign w:val="superscript"/>
        </w:rPr>
        <w:t>56</w:t>
      </w:r>
      <w:r w:rsidRPr="00495FEF">
        <w:rPr>
          <w:rFonts w:ascii="Times New Roman" w:hAnsi="Times New Roman" w:cs="Times New Roman"/>
          <w:sz w:val="24"/>
          <w:szCs w:val="24"/>
        </w:rPr>
        <w:fldChar w:fldCharType="end"/>
      </w:r>
      <w:r w:rsidRPr="00495FEF">
        <w:rPr>
          <w:rFonts w:ascii="Times New Roman" w:hAnsi="Times New Roman" w:cs="Times New Roman"/>
          <w:sz w:val="24"/>
          <w:szCs w:val="24"/>
        </w:rPr>
        <w:t xml:space="preserve"> Many gynecologists who treat transmasculine patients report that they learned informally “on the job,” which makes care highly variable across the country and largely dependent on where individual providers happen to be located.</w:t>
      </w:r>
      <w:r w:rsidRPr="00495FEF">
        <w:rPr>
          <w:rFonts w:ascii="Times New Roman" w:hAnsi="Times New Roman" w:cs="Times New Roman"/>
          <w:sz w:val="24"/>
          <w:szCs w:val="24"/>
        </w:rPr>
        <w:fldChar w:fldCharType="begin"/>
      </w:r>
      <w:r w:rsidR="00F65E8F" w:rsidRPr="00495FEF">
        <w:rPr>
          <w:rFonts w:ascii="Times New Roman" w:hAnsi="Times New Roman" w:cs="Times New Roman"/>
          <w:sz w:val="24"/>
          <w:szCs w:val="24"/>
        </w:rPr>
        <w:instrText xml:space="preserve"> ADDIN ZOTERO_ITEM CSL_CITATION {"citationID":"UWJ0WKGt","properties":{"formattedCitation":"\\super 3\\nosupersub{}","plainCitation":"3","noteIndex":0},"citationItems":[{"id":1132,"uris":["http://zotero.org/users/8635139/items/AKGGJ5JE"],"itemData":{"id":1132,"type":"article-journal","abstract":"PURPOSE: To identify geographic and individual-level factors associated with healthcare access among transgender people in the United States.\nMETHODS: Multilevel analyses were conducted to investigate lifetime healthcare refusal using national data from 5831 U.S. transgender adults. Hierarchical generalized linear models examined associations between individual (age, gender, race, income, insurance, and healthcare avoidance) and state-level factors (percent voting Republican, percent same-sex couple households, income inequality, and transgender protective laws) and lifetime refusal of care.\nRESULTS: Results show that individual-level factors (being older; trans feminine; Native American, multiracial, or other racial/ethnic minority; having low income; and avoiding care due to discrimination) are positively associated with care refusal (all P-values &lt;0.05). Adjusting for individual-level factors, variation was observed across U.S. states, with a greater proportion of states in the Southern and Western United States with transgender residents at increased odds of experiencing care refusal, relative to other regions of the United States. When adjusting for state-level factors, the percentage of the state population voting Republican was positively associated with care refusal among the transgender adults sampled (P &lt; 0.01).\nCONCLUSION: Transgender adults surveyed reported differential access to healthcare by geographic region. Identifying geographic and individual-level factors associated with healthcare barriers allows for the development of targeted educational and policy interventions to improve healthcare access for transgender people most in need of services.","container-title":"LGBT health","DOI":"10.1089/lgbt.2016.0044","ISSN":"2325-8306","issue":"6","journalAbbreviation":"LGBT Health","language":"eng","note":"PMID: 27636030\nPMCID: PMC5165678","page":"424-433","source":"PubMed","title":"Geographic and Individual Differences in Healthcare Access for U.S. Transgender Adults: A Multilevel Analysis","title-short":"Geographic and Individual Differences in Healthcare Access for U.S. Transgender Adults","volume":"3","author":[{"family":"White Hughto","given":"Jaclyn M."},{"family":"Murchison","given":"Gabriel R."},{"family":"Clark","given":"Kirsty"},{"family":"Pachankis","given":"John E."},{"family":"Reisner","given":"Sari L."}],"issued":{"date-parts":[["2016",12]]}}}],"schema":"https://github.com/citation-style-language/schema/raw/master/csl-citation.json"} </w:instrText>
      </w:r>
      <w:r w:rsidRPr="00495FEF">
        <w:rPr>
          <w:rFonts w:ascii="Times New Roman" w:hAnsi="Times New Roman" w:cs="Times New Roman"/>
          <w:sz w:val="24"/>
          <w:szCs w:val="24"/>
        </w:rPr>
        <w:fldChar w:fldCharType="separate"/>
      </w:r>
      <w:r w:rsidR="00F65E8F" w:rsidRPr="00495FEF">
        <w:rPr>
          <w:rFonts w:ascii="Times New Roman" w:hAnsi="Times New Roman" w:cs="Times New Roman"/>
          <w:sz w:val="24"/>
          <w:szCs w:val="24"/>
          <w:vertAlign w:val="superscript"/>
        </w:rPr>
        <w:t>3</w:t>
      </w:r>
      <w:r w:rsidRPr="00495FEF">
        <w:rPr>
          <w:rFonts w:ascii="Times New Roman" w:hAnsi="Times New Roman" w:cs="Times New Roman"/>
          <w:sz w:val="24"/>
          <w:szCs w:val="24"/>
        </w:rPr>
        <w:fldChar w:fldCharType="end"/>
      </w:r>
      <w:r w:rsidRPr="00495FEF">
        <w:rPr>
          <w:rFonts w:ascii="Times New Roman" w:hAnsi="Times New Roman" w:cs="Times New Roman"/>
          <w:sz w:val="24"/>
          <w:szCs w:val="24"/>
        </w:rPr>
        <w:t xml:space="preserve"> Evidence suggests that many gynecologists are interested in additional trans-related training opportunities and would treat trans patients if they had the necessary skills to do so</w:t>
      </w:r>
      <w:r w:rsidR="00764E99">
        <w:rPr>
          <w:rFonts w:ascii="Times New Roman" w:hAnsi="Times New Roman" w:cs="Times New Roman"/>
          <w:sz w:val="24"/>
          <w:szCs w:val="24"/>
        </w:rPr>
        <w:t xml:space="preserve">, but they lack the </w:t>
      </w:r>
      <w:r w:rsidR="00764E99" w:rsidRPr="00495FEF">
        <w:rPr>
          <w:rFonts w:ascii="Times New Roman" w:hAnsi="Times New Roman" w:cs="Times New Roman"/>
          <w:sz w:val="24"/>
          <w:szCs w:val="24"/>
        </w:rPr>
        <w:t xml:space="preserve">resources needed to engage </w:t>
      </w:r>
      <w:r w:rsidR="003C4DFC">
        <w:rPr>
          <w:rFonts w:ascii="Times New Roman" w:hAnsi="Times New Roman" w:cs="Times New Roman"/>
          <w:sz w:val="24"/>
          <w:szCs w:val="24"/>
        </w:rPr>
        <w:t>patients</w:t>
      </w:r>
      <w:r w:rsidR="00764E99" w:rsidRPr="00495FEF">
        <w:rPr>
          <w:rFonts w:ascii="Times New Roman" w:hAnsi="Times New Roman" w:cs="Times New Roman"/>
          <w:sz w:val="24"/>
          <w:szCs w:val="24"/>
        </w:rPr>
        <w:t xml:space="preserve"> and provide essential services</w:t>
      </w:r>
      <w:r w:rsidRPr="00495FEF">
        <w:rPr>
          <w:rFonts w:ascii="Times New Roman" w:hAnsi="Times New Roman" w:cs="Times New Roman"/>
          <w:sz w:val="24"/>
          <w:szCs w:val="24"/>
        </w:rPr>
        <w:t>.</w:t>
      </w:r>
      <w:r w:rsidRPr="00495FEF">
        <w:rPr>
          <w:rFonts w:ascii="Times New Roman" w:hAnsi="Times New Roman" w:cs="Times New Roman"/>
          <w:sz w:val="24"/>
          <w:szCs w:val="24"/>
        </w:rPr>
        <w:fldChar w:fldCharType="begin"/>
      </w:r>
      <w:r w:rsidR="00F65E8F" w:rsidRPr="00495FEF">
        <w:rPr>
          <w:rFonts w:ascii="Times New Roman" w:hAnsi="Times New Roman" w:cs="Times New Roman"/>
          <w:sz w:val="24"/>
          <w:szCs w:val="24"/>
        </w:rPr>
        <w:instrText xml:space="preserve"> ADDIN ZOTERO_ITEM CSL_CITATION {"citationID":"59uHSe6y","properties":{"formattedCitation":"\\super 57\\uc0\\u8211{}59\\nosupersub{}","plainCitation":"57–59","noteIndex":0},"citationItems":[{"id":1130,"uris":["http://zotero.org/users/8635139/items/KA8K69EP"],"itemData":{"id":1130,"type":"article-journal","abstract":"BACKGROUND: \n        Transgender individuals experience significant health disparities, including stigma and lack of provider knowledge. The Council on Resident Education in Obstetrics and Gynecology (CREOG) has specific educational objectives regarding care for transgender individuals; however, the extent to which OB/GYN residents meet these objectives is not known.\n        METHODS: \n        We invited all current US OB/GYN residents to complete an electronic, anonymous 42-item survey including questions regarding transgender health training, experiences caring for transgender patients, and comfort meeting the CREOG educational objectives.\n        RESULTS: \n        Of programs that had at least one respondent, 313 of 2,276 eligible trainees completed the survey for a corrected response rate of 13.8%. The majority (76%) of respondents had received at least some form of training on transgender health topics. Forty-two percent of respondents had cared for a transgender individual as a resident. Although most residents (80%) felt comfortable with basic trans-sensitivity protocols, only 22% of respondents felt competent to provide trans-relevant services. More than 90% of respondents felt this was an important topic for OB/GYN residents to learn and desired to receive more training.\n        DISCUSSION: \n        While many respondents felt comfortable with basic topics regarding terminology and sensitivity protocols, a minority of respondents reported feeling prepared to provide care for transgender individuals independently. Given the high desire among respondents for more training, creation of high-quality educational materials for OB/GYN residents should be a priority for residency programs and national organizations, such as CREOG.","container-title":"Obstetrics &amp; Gynecology","DOI":"10.1097/01.AOG.0000525783.83228.5a","ISSN":"0029-7844","language":"en-US","page":"53S","source":"journals.lww.com","title":"Training and Knowledge of Transgender Health Among Obstetrics and Gynecology Residents","volume":"130","author":[{"family":"Bukowski","given":"Kyle"},{"family":"Haymer","given":"Michael"},{"family":"Sridhar","given":"Aparna"}],"issued":{"date-parts":[["2017",10]]}}},{"id":1127,"uris":["http://zotero.org/users/8635139/items/VR5F869G"],"itemData":{"id":1127,"type":"article-journal","abstract":"Purpose: To assess the current state of training among U.S. Obstetrics and Gynecology (OB/Gyn) residents in the field of transgender medicine.\n\nMethods: An anonymous survey was sent to current OB/Gyn residents in the United States, which contained a series of questions regarding their training experiences caring for transgender patients.\n\nResults: Roughly half of respondents (49.4%) reported having formal didactics in transgender medicine or personal experience caring for a transgender patient (46.8%). Only 14.5% of respondents had any surgical training, and 59% responded that they had at least some comfort level caring for transgender patients. Of the areas of care assessed, residents felt most comfortable providing appropriate cancer screening to transgender patients and least comfortable with gender-affirming hormone therapy management. Just 50.3% of respondents felt that they worked with at least one faculty member with expertise in transgender medicine, and more than half (51.1%) responded that they felt there were barriers to training in their program, with 14% reporting a perceived atmosphere of bias or discrimination toward this patient population. The majority of residents (82.6%) expressed interest in additional training in this field, with direct patient exposure and didactic lectures identified as being the most desired learning modalities.\n\nConclusion: Approximately half of resident respondents reported didactic exposure to transgender medicine in their current programs, with far fewer having surgical training. At least half of respondents felt that there were barriers to their training in transgender medicine, and a majority of respondents were interested in further training in this field.","container-title":"Transgender Health","DOI":"10.1089/trgh.2020.0018","ISSN":"2688-4887","issue":"1","note":"publisher: Mary Ann Liebert, Inc., publishers","page":"30-35","source":"liebertpub.com (Atypon)","title":"Transgender Education Experiences Among Obstetrics and Gynecology Residents: A National Survey","title-short":"Transgender Education Experiences Among Obstetrics and Gynecology Residents","volume":"7","author":[{"family":"Burgart","given":"Jennifer M."},{"family":"Walters","given":"Ryan W."},{"family":"Shanahan","given":"Meaghan"}],"issued":{"date-parts":[["2022",2]]}}},{"id":1128,"uris":["http://zotero.org/users/8635139/items/RWCHM5W9"],"itemData":{"id":1128,"type":"article-journal","abstract":"OBJECTIVE: To describe education on transgender health provided by obstetrics and gynecology residency programs and to identify the facilitators and barriers to providing this training.\nMETHODS: We conducted a cross-sectional survey to evaluate transgender health education in residency among a representative sample of 100 of the 236 obstetrics and gynecology residency programs listed in the 2015 Electronic Residency Application Service catalogue. We compared programs that did and did not offer transgender education on demographics, presence and type of transgender education offered, and reasons for and barriers to offering transgender health education using χ or Fisher's exact testing.\nRESULTS: We found that 31 out of 61 (51%, 95% CI 38-64%) programs completing the survey offered transgender health education in residency. Compared with programs that offered no education, residency programs offering education were more likely to report that transgender health education was very important (19/31, 61% [95% CI 42-78%] vs 7/30, 23% [95% CI 9-42%]), resident interest (20/31, 64% [95% CI 45-81%] vs 11/30, 37% [95% CI 20-56%]), and the presence of a transgender population requesting services (28/31 or 90% [95% CI 74-98%] vs 16/30 or 53% [95% CI 34-72%]). Among the 31 programs that offered transgender health education, 30 (97%; 95% CI 83-99%) provided formal didactic sessions and 20 (64%; 95% CI 45-81%) offered health screening for both male-to-female and female-to-male transgender patients, but 17 (55%; 95% CI 36-73%) did not offer gender-affirming hormone therapy. Among the 30 programs that did not currently offer transgender health education, 24 (80%; 95% CI 61-92%) planned to establish a transgender education program in the next year.\nCONCLUSION: Our survey of obstetrics and gynecology residency programs highlights the interest in transgender health education for a systemically underserved population of patients.","container-title":"Obstetrics and Gynecology","DOI":"10.1097/AOG.0000000000003173","ISSN":"1873-233X","issue":"4","journalAbbreviation":"Obstet Gynecol","language":"eng","note":"PMID: 30870297","page":"691-699","source":"PubMed","title":"Educating Obstetrics and Gynecology Residents on Transgender Patients: A Survey of Program Directors","title-short":"Educating Obstetrics and Gynecology Residents on Transgender Patients","volume":"133","author":[{"family":"Vinekar","given":"Kavita"},{"family":"Rush","given":"Shannon K."},{"family":"Chiang","given":"Seine"},{"family":"Schiff","given":"Melissa A."}],"issued":{"date-parts":[["2019",4]]}}}],"schema":"https://github.com/citation-style-language/schema/raw/master/csl-citation.json"} </w:instrText>
      </w:r>
      <w:r w:rsidRPr="00495FEF">
        <w:rPr>
          <w:rFonts w:ascii="Times New Roman" w:hAnsi="Times New Roman" w:cs="Times New Roman"/>
          <w:sz w:val="24"/>
          <w:szCs w:val="24"/>
        </w:rPr>
        <w:fldChar w:fldCharType="separate"/>
      </w:r>
      <w:r w:rsidR="00F65E8F" w:rsidRPr="00495FEF">
        <w:rPr>
          <w:rFonts w:ascii="Times New Roman" w:hAnsi="Times New Roman" w:cs="Times New Roman"/>
          <w:sz w:val="24"/>
          <w:szCs w:val="24"/>
          <w:vertAlign w:val="superscript"/>
        </w:rPr>
        <w:t>57–59</w:t>
      </w:r>
      <w:r w:rsidRPr="00495FEF">
        <w:rPr>
          <w:rFonts w:ascii="Times New Roman" w:hAnsi="Times New Roman" w:cs="Times New Roman"/>
          <w:sz w:val="24"/>
          <w:szCs w:val="24"/>
        </w:rPr>
        <w:fldChar w:fldCharType="end"/>
      </w:r>
      <w:r w:rsidRPr="00495FEF">
        <w:rPr>
          <w:rFonts w:ascii="Times New Roman" w:hAnsi="Times New Roman" w:cs="Times New Roman"/>
          <w:sz w:val="24"/>
          <w:szCs w:val="24"/>
        </w:rPr>
        <w:t xml:space="preserve"> </w:t>
      </w:r>
      <w:r w:rsidR="00764E99">
        <w:rPr>
          <w:rFonts w:ascii="Times New Roman" w:hAnsi="Times New Roman" w:cs="Times New Roman"/>
          <w:sz w:val="24"/>
          <w:szCs w:val="24"/>
        </w:rPr>
        <w:t>This suggests that</w:t>
      </w:r>
      <w:r w:rsidRPr="00495FEF">
        <w:rPr>
          <w:rFonts w:ascii="Times New Roman" w:hAnsi="Times New Roman" w:cs="Times New Roman"/>
          <w:sz w:val="24"/>
          <w:szCs w:val="24"/>
        </w:rPr>
        <w:t xml:space="preserve"> </w:t>
      </w:r>
      <w:r w:rsidR="00764E99">
        <w:rPr>
          <w:rFonts w:ascii="Times New Roman" w:hAnsi="Times New Roman" w:cs="Times New Roman"/>
          <w:sz w:val="24"/>
          <w:szCs w:val="24"/>
        </w:rPr>
        <w:t>t</w:t>
      </w:r>
      <w:r w:rsidRPr="00495FEF">
        <w:rPr>
          <w:rFonts w:ascii="Times New Roman" w:hAnsi="Times New Roman" w:cs="Times New Roman"/>
          <w:sz w:val="24"/>
          <w:szCs w:val="24"/>
        </w:rPr>
        <w:t xml:space="preserve">here is a potential supply of trans gynecologic care that cannot be connected to the demand due to systemic issues related to training, funding, and geography. This problem is addressable </w:t>
      </w:r>
      <w:r w:rsidRPr="00495FEF">
        <w:rPr>
          <w:rFonts w:ascii="Times New Roman" w:hAnsi="Times New Roman" w:cs="Times New Roman"/>
          <w:sz w:val="24"/>
          <w:szCs w:val="24"/>
        </w:rPr>
        <w:lastRenderedPageBreak/>
        <w:t xml:space="preserve">and ultimately avoidable with better </w:t>
      </w:r>
      <w:r w:rsidR="003C4DFC">
        <w:rPr>
          <w:rFonts w:ascii="Times New Roman" w:hAnsi="Times New Roman" w:cs="Times New Roman"/>
          <w:sz w:val="24"/>
          <w:szCs w:val="24"/>
        </w:rPr>
        <w:t xml:space="preserve">resource </w:t>
      </w:r>
      <w:r w:rsidRPr="00495FEF">
        <w:rPr>
          <w:rFonts w:ascii="Times New Roman" w:hAnsi="Times New Roman" w:cs="Times New Roman"/>
          <w:sz w:val="24"/>
          <w:szCs w:val="24"/>
        </w:rPr>
        <w:t xml:space="preserve">provision </w:t>
      </w:r>
      <w:r w:rsidR="003C4DFC">
        <w:rPr>
          <w:rFonts w:ascii="Times New Roman" w:hAnsi="Times New Roman" w:cs="Times New Roman"/>
          <w:sz w:val="24"/>
          <w:szCs w:val="24"/>
        </w:rPr>
        <w:t>for</w:t>
      </w:r>
      <w:r w:rsidRPr="00495FEF">
        <w:rPr>
          <w:rFonts w:ascii="Times New Roman" w:hAnsi="Times New Roman" w:cs="Times New Roman"/>
          <w:sz w:val="24"/>
          <w:szCs w:val="24"/>
        </w:rPr>
        <w:t xml:space="preserve"> research and clinical care</w:t>
      </w:r>
      <w:r w:rsidR="004877BD">
        <w:rPr>
          <w:rFonts w:ascii="Times New Roman" w:hAnsi="Times New Roman" w:cs="Times New Roman"/>
          <w:sz w:val="24"/>
          <w:szCs w:val="24"/>
        </w:rPr>
        <w:t xml:space="preserve"> at medical schools, continuing education providers, and community and LGBT health clinics.</w:t>
      </w:r>
      <w:r w:rsidRPr="00495FEF">
        <w:rPr>
          <w:rFonts w:ascii="Times New Roman" w:hAnsi="Times New Roman" w:cs="Times New Roman"/>
          <w:sz w:val="24"/>
          <w:szCs w:val="24"/>
        </w:rPr>
        <w:t xml:space="preserve"> </w:t>
      </w:r>
    </w:p>
    <w:p w:rsidR="00D561D3" w:rsidRDefault="00D561D3" w:rsidP="00D34E5F">
      <w:pPr>
        <w:spacing w:after="0" w:line="480" w:lineRule="auto"/>
        <w:jc w:val="both"/>
        <w:rPr>
          <w:rFonts w:ascii="Times New Roman" w:hAnsi="Times New Roman" w:cs="Times New Roman"/>
          <w:b/>
          <w:sz w:val="24"/>
          <w:szCs w:val="24"/>
        </w:rPr>
      </w:pPr>
    </w:p>
    <w:p w:rsidR="00D561D3" w:rsidRDefault="00D561D3" w:rsidP="00D34E5F">
      <w:pPr>
        <w:spacing w:after="0" w:line="480" w:lineRule="auto"/>
        <w:jc w:val="both"/>
        <w:rPr>
          <w:rFonts w:ascii="Times New Roman" w:hAnsi="Times New Roman" w:cs="Times New Roman"/>
          <w:b/>
          <w:sz w:val="24"/>
          <w:szCs w:val="24"/>
        </w:rPr>
      </w:pPr>
    </w:p>
    <w:p w:rsidR="006E33FE" w:rsidRPr="00495FEF" w:rsidRDefault="00AB2D8E" w:rsidP="00D34E5F">
      <w:pPr>
        <w:spacing w:after="0" w:line="480" w:lineRule="auto"/>
        <w:jc w:val="both"/>
        <w:rPr>
          <w:rFonts w:ascii="Times New Roman" w:hAnsi="Times New Roman" w:cs="Times New Roman"/>
          <w:b/>
          <w:sz w:val="24"/>
          <w:szCs w:val="24"/>
        </w:rPr>
      </w:pPr>
      <w:r w:rsidRPr="00495FEF">
        <w:rPr>
          <w:rFonts w:ascii="Times New Roman" w:hAnsi="Times New Roman" w:cs="Times New Roman"/>
          <w:b/>
          <w:sz w:val="24"/>
          <w:szCs w:val="24"/>
        </w:rPr>
        <w:t>Structural Cultural Attitudes towards Transgender Individuals</w:t>
      </w:r>
    </w:p>
    <w:p w:rsidR="006E33FE" w:rsidRPr="00495FEF" w:rsidRDefault="006E33FE" w:rsidP="00D34E5F">
      <w:pPr>
        <w:spacing w:after="0" w:line="480" w:lineRule="auto"/>
        <w:jc w:val="both"/>
        <w:rPr>
          <w:rFonts w:ascii="Times New Roman" w:hAnsi="Times New Roman" w:cs="Times New Roman"/>
          <w:sz w:val="24"/>
          <w:szCs w:val="24"/>
        </w:rPr>
      </w:pPr>
      <w:r w:rsidRPr="00495FEF">
        <w:rPr>
          <w:rFonts w:ascii="Times New Roman" w:hAnsi="Times New Roman" w:cs="Times New Roman"/>
          <w:sz w:val="24"/>
          <w:szCs w:val="24"/>
        </w:rPr>
        <w:t>While medical research has largely focused on individual and interpersonal barriers to care that transgender patients experience, these issues are largely structural, and blame for transgender health disparities should not fall to individual providers. Even if the medical education system were expanded to require comprehensive training in gender-affirming care, myriad structural barriers would still exist.</w:t>
      </w:r>
      <w:r w:rsidR="00AB2D8E" w:rsidRPr="00495FEF">
        <w:rPr>
          <w:rFonts w:ascii="Times New Roman" w:hAnsi="Times New Roman" w:cs="Times New Roman"/>
          <w:sz w:val="24"/>
          <w:szCs w:val="24"/>
        </w:rPr>
        <w:t xml:space="preserve"> Several of these barriers, and explorations for addressing them, are outlined below. However, </w:t>
      </w:r>
      <w:r w:rsidR="00975DFA">
        <w:rPr>
          <w:rFonts w:ascii="Times New Roman" w:hAnsi="Times New Roman" w:cs="Times New Roman"/>
          <w:sz w:val="24"/>
          <w:szCs w:val="24"/>
        </w:rPr>
        <w:t xml:space="preserve">first </w:t>
      </w:r>
      <w:r w:rsidR="00AB2D8E" w:rsidRPr="00495FEF">
        <w:rPr>
          <w:rFonts w:ascii="Times New Roman" w:hAnsi="Times New Roman" w:cs="Times New Roman"/>
          <w:sz w:val="24"/>
          <w:szCs w:val="24"/>
        </w:rPr>
        <w:t>it is important to explicitly name the underlying biases that inform much of the attitude around policy and legislation related to trans people.</w:t>
      </w:r>
    </w:p>
    <w:p w:rsidR="00AB2D8E" w:rsidRPr="00495FEF" w:rsidRDefault="00AB2D8E" w:rsidP="00D34E5F">
      <w:pPr>
        <w:spacing w:after="0" w:line="480" w:lineRule="auto"/>
        <w:jc w:val="both"/>
        <w:rPr>
          <w:rFonts w:ascii="Times New Roman" w:hAnsi="Times New Roman" w:cs="Times New Roman"/>
          <w:sz w:val="24"/>
          <w:szCs w:val="24"/>
        </w:rPr>
      </w:pPr>
    </w:p>
    <w:p w:rsidR="00680813" w:rsidRPr="00495FEF" w:rsidRDefault="00AB2D8E" w:rsidP="00D34E5F">
      <w:pPr>
        <w:spacing w:after="0" w:line="480" w:lineRule="auto"/>
        <w:jc w:val="both"/>
        <w:rPr>
          <w:rFonts w:ascii="Times New Roman" w:hAnsi="Times New Roman" w:cs="Times New Roman"/>
          <w:sz w:val="24"/>
          <w:szCs w:val="24"/>
        </w:rPr>
      </w:pPr>
      <w:r w:rsidRPr="00495FEF">
        <w:rPr>
          <w:rFonts w:ascii="Times New Roman" w:hAnsi="Times New Roman" w:cs="Times New Roman"/>
          <w:sz w:val="24"/>
          <w:szCs w:val="24"/>
        </w:rPr>
        <w:t>Public awareness of transgender identity and its legitimacy is not fully established. Gender non-conformity is often met with confusion, suspicion, or outright violence.</w:t>
      </w:r>
      <w:r w:rsidRPr="00495FEF">
        <w:rPr>
          <w:rFonts w:ascii="Times New Roman" w:hAnsi="Times New Roman" w:cs="Times New Roman"/>
          <w:sz w:val="24"/>
          <w:szCs w:val="24"/>
        </w:rPr>
        <w:fldChar w:fldCharType="begin"/>
      </w:r>
      <w:r w:rsidRPr="00495FEF">
        <w:rPr>
          <w:rFonts w:ascii="Times New Roman" w:hAnsi="Times New Roman" w:cs="Times New Roman"/>
          <w:sz w:val="24"/>
          <w:szCs w:val="24"/>
        </w:rPr>
        <w:instrText xml:space="preserve"> ADDIN ZOTERO_ITEM CSL_CITATION {"citationID":"us7ucF7q","properties":{"formattedCitation":"\\super 60\\nosupersub{}","plainCitation":"60","noteIndex":0},"citationItems":[{"id":1197,"uris":["http://zotero.org/users/8635139/items/6LQXU6U4"],"itemData":{"id":1197,"type":"article-journal","abstract":"RATIONALE: Transgender people in the United States experience widespread prejudice, discrimination, violence, and other forms of stigma.\nOBJECTIVE: This critical review aims to integrate the literature on stigma towards transgender people in the U.S.\nRESULTS: This review demonstrates that transgender stigma limits opportunities and access to resources in a number of critical domains (e.g., employment, healthcare), persistently affecting the physical and mental health of transgender people. The applied social ecological model employed here elucidates that transgender stigma operates at multiple levels (i.e., individual, interpersonal, structural) to impact health. Stigma prevention and coping interventions hold promise for reducing stigma and its adverse health-related effects in transgender populations.\nCONCLUSION: Additional research is needed to document the causal relationship between stigma and adverse health as well as the mediators and moderators of stigma in US transgender populations. Multi-level interventions to prevent stigma towards transgender people are warranted.","container-title":"Social Science &amp; Medicine (1982)","DOI":"10.1016/j.socscimed.2015.11.010","ISSN":"1873-5347","journalAbbreviation":"Soc Sci Med","language":"eng","note":"PMID: 26599625\nPMCID: PMC4689648","page":"222-231","source":"PubMed","title":"Transgender stigma and health: A critical review of stigma determinants, mechanisms, and interventions","title-short":"Transgender stigma and health","volume":"147","author":[{"family":"White Hughto","given":"Jaclyn M."},{"family":"Reisner","given":"Sari L."},{"family":"Pachankis","given":"John E."}],"issued":{"date-parts":[["2015",12]]}}}],"schema":"https://github.com/citation-style-language/schema/raw/master/csl-citation.json"} </w:instrText>
      </w:r>
      <w:r w:rsidRPr="00495FEF">
        <w:rPr>
          <w:rFonts w:ascii="Times New Roman" w:hAnsi="Times New Roman" w:cs="Times New Roman"/>
          <w:sz w:val="24"/>
          <w:szCs w:val="24"/>
        </w:rPr>
        <w:fldChar w:fldCharType="separate"/>
      </w:r>
      <w:r w:rsidRPr="00495FEF">
        <w:rPr>
          <w:rFonts w:ascii="Times New Roman" w:hAnsi="Times New Roman" w:cs="Times New Roman"/>
          <w:sz w:val="24"/>
          <w:szCs w:val="24"/>
          <w:vertAlign w:val="superscript"/>
        </w:rPr>
        <w:t>60</w:t>
      </w:r>
      <w:r w:rsidRPr="00495FEF">
        <w:rPr>
          <w:rFonts w:ascii="Times New Roman" w:hAnsi="Times New Roman" w:cs="Times New Roman"/>
          <w:sz w:val="24"/>
          <w:szCs w:val="24"/>
        </w:rPr>
        <w:fldChar w:fldCharType="end"/>
      </w:r>
      <w:r w:rsidRPr="00495FEF">
        <w:rPr>
          <w:rFonts w:ascii="Times New Roman" w:hAnsi="Times New Roman" w:cs="Times New Roman"/>
          <w:sz w:val="24"/>
          <w:szCs w:val="24"/>
        </w:rPr>
        <w:t xml:space="preserve"> Even among more liberal sectors who outwardly embrace trans individuals, there is an underlying cultural belief that transition-related medical intervention is pursued for cosmetic reasons when it is convenient for an individual to do so. Medical interventions that fall under the umbrella of “gender-affirming care” are viewed similarly to procedures like Botox to address wrinkles. This attitude characterizes gender-affirming care as optional, which impacts how healthcare providers, insurance companies, policymakers, and the general public view healthcare for trans people. </w:t>
      </w:r>
    </w:p>
    <w:p w:rsidR="00680813" w:rsidRPr="00495FEF" w:rsidRDefault="00680813" w:rsidP="00D34E5F">
      <w:pPr>
        <w:spacing w:after="0" w:line="480" w:lineRule="auto"/>
        <w:jc w:val="both"/>
        <w:rPr>
          <w:rFonts w:ascii="Times New Roman" w:hAnsi="Times New Roman" w:cs="Times New Roman"/>
          <w:sz w:val="24"/>
          <w:szCs w:val="24"/>
        </w:rPr>
      </w:pPr>
    </w:p>
    <w:p w:rsidR="00AB2D8E" w:rsidRPr="00495FEF" w:rsidRDefault="00680813" w:rsidP="00D34E5F">
      <w:pPr>
        <w:spacing w:after="0" w:line="480" w:lineRule="auto"/>
        <w:jc w:val="both"/>
        <w:rPr>
          <w:rFonts w:ascii="Times New Roman" w:hAnsi="Times New Roman" w:cs="Times New Roman"/>
          <w:sz w:val="24"/>
          <w:szCs w:val="24"/>
        </w:rPr>
      </w:pPr>
      <w:r w:rsidRPr="00495FEF">
        <w:rPr>
          <w:rFonts w:ascii="Times New Roman" w:hAnsi="Times New Roman" w:cs="Times New Roman"/>
          <w:sz w:val="24"/>
          <w:szCs w:val="24"/>
        </w:rPr>
        <w:lastRenderedPageBreak/>
        <w:t xml:space="preserve">To complicate matters, gender-affirming care for trans individuals often utilizes similar procedures that are commonly provided for cisgender individuals with little oversight or questioning. </w:t>
      </w:r>
      <w:r w:rsidR="00A8389D">
        <w:rPr>
          <w:rFonts w:ascii="Times New Roman" w:hAnsi="Times New Roman" w:cs="Times New Roman"/>
          <w:sz w:val="24"/>
          <w:szCs w:val="24"/>
        </w:rPr>
        <w:t>W</w:t>
      </w:r>
      <w:r w:rsidRPr="00495FEF">
        <w:rPr>
          <w:rFonts w:ascii="Times New Roman" w:hAnsi="Times New Roman" w:cs="Times New Roman"/>
          <w:sz w:val="24"/>
          <w:szCs w:val="24"/>
        </w:rPr>
        <w:t xml:space="preserve">hen a transfeminine person pursues facial feminization surgery (which may include </w:t>
      </w:r>
      <w:r w:rsidR="00216130" w:rsidRPr="00495FEF">
        <w:rPr>
          <w:rFonts w:ascii="Times New Roman" w:hAnsi="Times New Roman" w:cs="Times New Roman"/>
          <w:sz w:val="24"/>
          <w:szCs w:val="24"/>
        </w:rPr>
        <w:t>procedures like rhinoplasty and brown bone reduction that are regularly performed on cisgender individuals)</w:t>
      </w:r>
      <w:r w:rsidRPr="00495FEF">
        <w:rPr>
          <w:rFonts w:ascii="Times New Roman" w:hAnsi="Times New Roman" w:cs="Times New Roman"/>
          <w:sz w:val="24"/>
          <w:szCs w:val="24"/>
        </w:rPr>
        <w:t xml:space="preserve"> or a transmasculine person pursues top surgery (which may include methods similar to those applied to cisgender men with gynecomastia), they are required to demonstrate proof from multiple mental health clinicians that they are psychologically capable of making the decision to undergo these treatments.</w:t>
      </w:r>
      <w:r w:rsidRPr="00495FEF">
        <w:rPr>
          <w:rFonts w:ascii="Times New Roman" w:hAnsi="Times New Roman" w:cs="Times New Roman"/>
          <w:sz w:val="24"/>
          <w:szCs w:val="24"/>
        </w:rPr>
        <w:fldChar w:fldCharType="begin"/>
      </w:r>
      <w:r w:rsidRPr="00495FEF">
        <w:rPr>
          <w:rFonts w:ascii="Times New Roman" w:hAnsi="Times New Roman" w:cs="Times New Roman"/>
          <w:sz w:val="24"/>
          <w:szCs w:val="24"/>
        </w:rPr>
        <w:instrText xml:space="preserve"> ADDIN ZOTERO_ITEM CSL_CITATION {"citationID":"sTFb6eIN","properties":{"formattedCitation":"\\super 61\\nosupersub{}","plainCitation":"61","noteIndex":0},"citationItems":[{"id":1200,"uris":["http://zotero.org/users/8635139/items/IZJ9ZRVH"],"itemData":{"id":1200,"type":"webpage","abstract":"Letters from Health Care ProvidersIn addition to the letter you send to your insurance asking for your transition-related procedure to be pre-approved, your doctor or health care provider should also submit a letter explaining why the treatment is medically necessary for you. Your doctor can also include medical documentation about your diagnosis and course of treatment. Your insurance plan might have specific instructions about the type of medical documentation you need to provide or about the doctor who can provide the letter.","container-title":"National Center for Transgender Equality","language":"en","title":"Health Coverage Guide | Health Care Provider Letters","URL":"https://transequality.org/health-coverage-guide/health-care-provider-letters","accessed":{"date-parts":[["2022",12,11]]},"issued":{"date-parts":[["2019",4,24]]}}}],"schema":"https://github.com/citation-style-language/schema/raw/master/csl-citation.json"} </w:instrText>
      </w:r>
      <w:r w:rsidRPr="00495FEF">
        <w:rPr>
          <w:rFonts w:ascii="Times New Roman" w:hAnsi="Times New Roman" w:cs="Times New Roman"/>
          <w:sz w:val="24"/>
          <w:szCs w:val="24"/>
        </w:rPr>
        <w:fldChar w:fldCharType="separate"/>
      </w:r>
      <w:r w:rsidRPr="00495FEF">
        <w:rPr>
          <w:rFonts w:ascii="Times New Roman" w:hAnsi="Times New Roman" w:cs="Times New Roman"/>
          <w:sz w:val="24"/>
          <w:szCs w:val="24"/>
          <w:vertAlign w:val="superscript"/>
        </w:rPr>
        <w:t>61</w:t>
      </w:r>
      <w:r w:rsidRPr="00495FEF">
        <w:rPr>
          <w:rFonts w:ascii="Times New Roman" w:hAnsi="Times New Roman" w:cs="Times New Roman"/>
          <w:sz w:val="24"/>
          <w:szCs w:val="24"/>
        </w:rPr>
        <w:fldChar w:fldCharType="end"/>
      </w:r>
      <w:r w:rsidRPr="00495FEF">
        <w:rPr>
          <w:rFonts w:ascii="Times New Roman" w:hAnsi="Times New Roman" w:cs="Times New Roman"/>
          <w:sz w:val="24"/>
          <w:szCs w:val="24"/>
        </w:rPr>
        <w:t xml:space="preserve"> </w:t>
      </w:r>
      <w:r w:rsidR="003C4CD9">
        <w:rPr>
          <w:rFonts w:ascii="Times New Roman" w:hAnsi="Times New Roman" w:cs="Times New Roman"/>
          <w:sz w:val="24"/>
          <w:szCs w:val="24"/>
        </w:rPr>
        <w:t>P</w:t>
      </w:r>
      <w:r w:rsidRPr="00495FEF">
        <w:rPr>
          <w:rFonts w:ascii="Times New Roman" w:hAnsi="Times New Roman" w:cs="Times New Roman"/>
          <w:sz w:val="24"/>
          <w:szCs w:val="24"/>
        </w:rPr>
        <w:t xml:space="preserve">ursuit of gender-affirming care is </w:t>
      </w:r>
      <w:r w:rsidR="003C4CD9">
        <w:rPr>
          <w:rFonts w:ascii="Times New Roman" w:hAnsi="Times New Roman" w:cs="Times New Roman"/>
          <w:sz w:val="24"/>
          <w:szCs w:val="24"/>
        </w:rPr>
        <w:t xml:space="preserve">broadly </w:t>
      </w:r>
      <w:r w:rsidRPr="00495FEF">
        <w:rPr>
          <w:rFonts w:ascii="Times New Roman" w:hAnsi="Times New Roman" w:cs="Times New Roman"/>
          <w:sz w:val="24"/>
          <w:szCs w:val="24"/>
        </w:rPr>
        <w:t>viewed as a sign of</w:t>
      </w:r>
      <w:r w:rsidR="00AB2D8E" w:rsidRPr="00495FEF">
        <w:rPr>
          <w:rFonts w:ascii="Times New Roman" w:hAnsi="Times New Roman" w:cs="Times New Roman"/>
          <w:sz w:val="24"/>
          <w:szCs w:val="24"/>
        </w:rPr>
        <w:t xml:space="preserve"> potential mental illness/vulnerability in trans people when they express the desire and need for the same procedure that is provided for cisgender people without suspicion. In general, a cultural shift towards recognition of trans individual’s healthcare needs as </w:t>
      </w:r>
      <w:r w:rsidR="00AB2D8E" w:rsidRPr="00495FEF">
        <w:rPr>
          <w:rFonts w:ascii="Times New Roman" w:hAnsi="Times New Roman" w:cs="Times New Roman"/>
          <w:i/>
          <w:sz w:val="24"/>
          <w:szCs w:val="24"/>
        </w:rPr>
        <w:t>necessary</w:t>
      </w:r>
      <w:r w:rsidR="00AB2D8E" w:rsidRPr="00495FEF">
        <w:rPr>
          <w:rFonts w:ascii="Times New Roman" w:hAnsi="Times New Roman" w:cs="Times New Roman"/>
          <w:sz w:val="24"/>
          <w:szCs w:val="24"/>
        </w:rPr>
        <w:t xml:space="preserve">, not just preferred, is an important consideration that holds back much of the discussion around coverage and provision of transition-related care. </w:t>
      </w:r>
    </w:p>
    <w:p w:rsidR="00DD7DCA" w:rsidRDefault="00DD7DCA" w:rsidP="00D34E5F">
      <w:pPr>
        <w:spacing w:after="0" w:line="480" w:lineRule="auto"/>
        <w:jc w:val="both"/>
        <w:rPr>
          <w:rFonts w:ascii="Times New Roman" w:hAnsi="Times New Roman" w:cs="Times New Roman"/>
          <w:color w:val="555555"/>
          <w:sz w:val="24"/>
          <w:szCs w:val="24"/>
        </w:rPr>
      </w:pPr>
    </w:p>
    <w:p w:rsidR="00D561D3" w:rsidRPr="00495FEF" w:rsidRDefault="00D561D3" w:rsidP="00D34E5F">
      <w:pPr>
        <w:spacing w:after="0" w:line="480" w:lineRule="auto"/>
        <w:jc w:val="both"/>
        <w:rPr>
          <w:rFonts w:ascii="Times New Roman" w:hAnsi="Times New Roman" w:cs="Times New Roman"/>
          <w:color w:val="555555"/>
          <w:sz w:val="24"/>
          <w:szCs w:val="24"/>
        </w:rPr>
      </w:pPr>
    </w:p>
    <w:p w:rsidR="001B425D" w:rsidRPr="00495FEF" w:rsidRDefault="001B425D" w:rsidP="00D34E5F">
      <w:pPr>
        <w:spacing w:after="0" w:line="480" w:lineRule="auto"/>
        <w:jc w:val="both"/>
        <w:rPr>
          <w:rFonts w:ascii="Times New Roman" w:hAnsi="Times New Roman" w:cs="Times New Roman"/>
          <w:b/>
          <w:sz w:val="24"/>
          <w:szCs w:val="24"/>
        </w:rPr>
      </w:pPr>
      <w:r w:rsidRPr="00495FEF">
        <w:rPr>
          <w:rFonts w:ascii="Times New Roman" w:hAnsi="Times New Roman" w:cs="Times New Roman"/>
          <w:b/>
          <w:sz w:val="24"/>
          <w:szCs w:val="24"/>
        </w:rPr>
        <w:t>Insurance Policy Updates</w:t>
      </w:r>
    </w:p>
    <w:p w:rsidR="001B425D" w:rsidRPr="00495FEF" w:rsidRDefault="001B425D" w:rsidP="00D34E5F">
      <w:pPr>
        <w:spacing w:after="0" w:line="480" w:lineRule="auto"/>
        <w:jc w:val="both"/>
        <w:rPr>
          <w:rFonts w:ascii="Times New Roman" w:hAnsi="Times New Roman" w:cs="Times New Roman"/>
          <w:i/>
          <w:sz w:val="24"/>
          <w:szCs w:val="24"/>
        </w:rPr>
      </w:pPr>
      <w:r w:rsidRPr="00495FEF">
        <w:rPr>
          <w:rFonts w:ascii="Times New Roman" w:hAnsi="Times New Roman" w:cs="Times New Roman"/>
          <w:i/>
          <w:sz w:val="24"/>
          <w:szCs w:val="24"/>
        </w:rPr>
        <w:t>Hormone Coverage</w:t>
      </w:r>
    </w:p>
    <w:p w:rsidR="00842BB3" w:rsidRPr="00495FEF" w:rsidRDefault="001B425D" w:rsidP="00D34E5F">
      <w:pPr>
        <w:spacing w:after="0" w:line="480" w:lineRule="auto"/>
        <w:jc w:val="both"/>
        <w:rPr>
          <w:rFonts w:ascii="Times New Roman" w:hAnsi="Times New Roman" w:cs="Times New Roman"/>
          <w:sz w:val="24"/>
          <w:szCs w:val="24"/>
        </w:rPr>
      </w:pPr>
      <w:r w:rsidRPr="00495FEF">
        <w:rPr>
          <w:rFonts w:ascii="Times New Roman" w:hAnsi="Times New Roman" w:cs="Times New Roman"/>
          <w:sz w:val="24"/>
          <w:szCs w:val="24"/>
        </w:rPr>
        <w:t>With the passage of the Affordable Care Act in 2010, insurance providers</w:t>
      </w:r>
      <w:r w:rsidR="00842BB3" w:rsidRPr="00495FEF">
        <w:rPr>
          <w:rFonts w:ascii="Times New Roman" w:hAnsi="Times New Roman" w:cs="Times New Roman"/>
          <w:sz w:val="24"/>
          <w:szCs w:val="24"/>
        </w:rPr>
        <w:t xml:space="preserve"> across the US</w:t>
      </w:r>
      <w:r w:rsidRPr="00495FEF">
        <w:rPr>
          <w:rFonts w:ascii="Times New Roman" w:hAnsi="Times New Roman" w:cs="Times New Roman"/>
          <w:sz w:val="24"/>
          <w:szCs w:val="24"/>
        </w:rPr>
        <w:t xml:space="preserve"> were required to cover contraception free of charge</w:t>
      </w:r>
      <w:r w:rsidR="00842BB3" w:rsidRPr="00495FEF">
        <w:rPr>
          <w:rFonts w:ascii="Times New Roman" w:hAnsi="Times New Roman" w:cs="Times New Roman"/>
          <w:sz w:val="24"/>
          <w:szCs w:val="24"/>
        </w:rPr>
        <w:t xml:space="preserve"> (no out-of-pocket costs such as copayments or deductibles)</w:t>
      </w:r>
      <w:r w:rsidRPr="00495FEF">
        <w:rPr>
          <w:rFonts w:ascii="Times New Roman" w:hAnsi="Times New Roman" w:cs="Times New Roman"/>
          <w:sz w:val="24"/>
          <w:szCs w:val="24"/>
        </w:rPr>
        <w:t xml:space="preserve"> for individuals on their plans.</w:t>
      </w:r>
      <w:r w:rsidR="00842BB3" w:rsidRPr="00495FEF">
        <w:rPr>
          <w:rFonts w:ascii="Times New Roman" w:hAnsi="Times New Roman" w:cs="Times New Roman"/>
          <w:sz w:val="24"/>
          <w:szCs w:val="24"/>
        </w:rPr>
        <w:fldChar w:fldCharType="begin"/>
      </w:r>
      <w:r w:rsidR="00842BB3" w:rsidRPr="00495FEF">
        <w:rPr>
          <w:rFonts w:ascii="Times New Roman" w:hAnsi="Times New Roman" w:cs="Times New Roman"/>
          <w:sz w:val="24"/>
          <w:szCs w:val="24"/>
        </w:rPr>
        <w:instrText xml:space="preserve"> ADDIN ZOTERO_ITEM CSL_CITATION {"citationID":"Yp0c2ZpS","properties":{"formattedCitation":"\\super 62\\nosupersub{}","plainCitation":"62","noteIndex":0},"citationItems":[{"id":1210,"uris":["http://zotero.org/users/8635139/items/VYGSQ4AP"],"itemData":{"id":1210,"type":"webpage","container-title":"Guttmacher Institute","language":"en","title":"Insurance Coverage of Contraceptives","URL":"https://www.guttmacher.org/state-policy/explore/insurance-coverage-contraceptives","accessed":{"date-parts":[["2022",12,11]]},"issued":{"date-parts":[["2016",3,14]]}}}],"schema":"https://github.com/citation-style-language/schema/raw/master/csl-citation.json"} </w:instrText>
      </w:r>
      <w:r w:rsidR="00842BB3" w:rsidRPr="00495FEF">
        <w:rPr>
          <w:rFonts w:ascii="Times New Roman" w:hAnsi="Times New Roman" w:cs="Times New Roman"/>
          <w:sz w:val="24"/>
          <w:szCs w:val="24"/>
        </w:rPr>
        <w:fldChar w:fldCharType="separate"/>
      </w:r>
      <w:r w:rsidR="00842BB3" w:rsidRPr="00495FEF">
        <w:rPr>
          <w:rFonts w:ascii="Times New Roman" w:hAnsi="Times New Roman" w:cs="Times New Roman"/>
          <w:sz w:val="24"/>
          <w:szCs w:val="24"/>
          <w:vertAlign w:val="superscript"/>
        </w:rPr>
        <w:t>62</w:t>
      </w:r>
      <w:r w:rsidR="00842BB3" w:rsidRPr="00495FEF">
        <w:rPr>
          <w:rFonts w:ascii="Times New Roman" w:hAnsi="Times New Roman" w:cs="Times New Roman"/>
          <w:sz w:val="24"/>
          <w:szCs w:val="24"/>
        </w:rPr>
        <w:fldChar w:fldCharType="end"/>
      </w:r>
      <w:r w:rsidRPr="00495FEF">
        <w:rPr>
          <w:rFonts w:ascii="Times New Roman" w:hAnsi="Times New Roman" w:cs="Times New Roman"/>
          <w:sz w:val="24"/>
          <w:szCs w:val="24"/>
        </w:rPr>
        <w:t xml:space="preserve"> </w:t>
      </w:r>
      <w:r w:rsidR="00904316" w:rsidRPr="00495FEF">
        <w:rPr>
          <w:rFonts w:ascii="Times New Roman" w:hAnsi="Times New Roman" w:cs="Times New Roman"/>
          <w:sz w:val="24"/>
          <w:szCs w:val="24"/>
        </w:rPr>
        <w:t>The contraception</w:t>
      </w:r>
      <w:r w:rsidRPr="00495FEF">
        <w:rPr>
          <w:rFonts w:ascii="Times New Roman" w:hAnsi="Times New Roman" w:cs="Times New Roman"/>
          <w:sz w:val="24"/>
          <w:szCs w:val="24"/>
        </w:rPr>
        <w:t xml:space="preserve"> mandate has been met with considerable backlash in the name of “religious freedom” and has been the subject of numerous court challenges</w:t>
      </w:r>
      <w:r w:rsidR="00DB3761" w:rsidRPr="00495FEF">
        <w:rPr>
          <w:rFonts w:ascii="Times New Roman" w:hAnsi="Times New Roman" w:cs="Times New Roman"/>
          <w:sz w:val="24"/>
          <w:szCs w:val="24"/>
        </w:rPr>
        <w:t>.</w:t>
      </w:r>
      <w:r w:rsidR="00DB3761" w:rsidRPr="00495FEF">
        <w:rPr>
          <w:rFonts w:ascii="Times New Roman" w:hAnsi="Times New Roman" w:cs="Times New Roman"/>
          <w:sz w:val="24"/>
          <w:szCs w:val="24"/>
        </w:rPr>
        <w:fldChar w:fldCharType="begin"/>
      </w:r>
      <w:r w:rsidR="00842BB3" w:rsidRPr="00495FEF">
        <w:rPr>
          <w:rFonts w:ascii="Times New Roman" w:hAnsi="Times New Roman" w:cs="Times New Roman"/>
          <w:sz w:val="24"/>
          <w:szCs w:val="24"/>
        </w:rPr>
        <w:instrText xml:space="preserve"> ADDIN ZOTERO_ITEM CSL_CITATION {"citationID":"JyVhfl0j","properties":{"formattedCitation":"\\super 63\\nosupersub{}","plainCitation":"63","noteIndex":0},"citationItems":[{"id":1202,"uris":["http://zotero.org/users/8635139/items/DCUKA9LX"],"itemData":{"id":1202,"type":"article-journal","abstract":"On July 8, 2020, the Supreme Court upheld two Trump-era rules expanding religious and moral exemptions to the Affordable Care Act’s contraceptive mandate. The challenge, Little Sisters of the Poor v. Pennsylvania, was the third time in six years that the Supreme Court has ruled on the scope of the contraceptive mandate, and it may not be the last.","container-title":"Health Affairs Forefront","DOI":"10.1377/forefront.20200708.110645","language":"en","source":"www.healthaffairs.org","title":"Supreme Court Upholds Broad Exemptions To Contraceptive Mandate—For Now","URL":"https://www.healthaffairs.org/do/10.1377/forefront.20200708.110645/full/","author":[{"family":"Keith","given":"Katie"}],"accessed":{"date-parts":[["2022",12,11]]}}}],"schema":"https://github.com/citation-style-language/schema/raw/master/csl-citation.json"} </w:instrText>
      </w:r>
      <w:r w:rsidR="00DB3761" w:rsidRPr="00495FEF">
        <w:rPr>
          <w:rFonts w:ascii="Times New Roman" w:hAnsi="Times New Roman" w:cs="Times New Roman"/>
          <w:sz w:val="24"/>
          <w:szCs w:val="24"/>
        </w:rPr>
        <w:fldChar w:fldCharType="separate"/>
      </w:r>
      <w:r w:rsidR="00842BB3" w:rsidRPr="00495FEF">
        <w:rPr>
          <w:rFonts w:ascii="Times New Roman" w:hAnsi="Times New Roman" w:cs="Times New Roman"/>
          <w:sz w:val="24"/>
          <w:szCs w:val="24"/>
          <w:vertAlign w:val="superscript"/>
        </w:rPr>
        <w:t>63</w:t>
      </w:r>
      <w:r w:rsidR="00DB3761" w:rsidRPr="00495FEF">
        <w:rPr>
          <w:rFonts w:ascii="Times New Roman" w:hAnsi="Times New Roman" w:cs="Times New Roman"/>
          <w:sz w:val="24"/>
          <w:szCs w:val="24"/>
        </w:rPr>
        <w:fldChar w:fldCharType="end"/>
      </w:r>
      <w:r w:rsidR="00DB3761" w:rsidRPr="00495FEF">
        <w:rPr>
          <w:rFonts w:ascii="Times New Roman" w:hAnsi="Times New Roman" w:cs="Times New Roman"/>
          <w:sz w:val="24"/>
          <w:szCs w:val="24"/>
        </w:rPr>
        <w:t xml:space="preserve"> These challenges include Supreme Court Cases (</w:t>
      </w:r>
      <w:r w:rsidR="00DB3761" w:rsidRPr="00495FEF">
        <w:rPr>
          <w:rFonts w:ascii="Times New Roman" w:hAnsi="Times New Roman" w:cs="Times New Roman"/>
          <w:i/>
          <w:sz w:val="24"/>
          <w:szCs w:val="24"/>
        </w:rPr>
        <w:t>Burwell v. Hobby Lobby</w:t>
      </w:r>
      <w:r w:rsidR="00842BB3" w:rsidRPr="00495FEF">
        <w:rPr>
          <w:rFonts w:ascii="Times New Roman" w:hAnsi="Times New Roman" w:cs="Times New Roman"/>
          <w:sz w:val="24"/>
          <w:szCs w:val="24"/>
        </w:rPr>
        <w:t xml:space="preserve"> and</w:t>
      </w:r>
      <w:r w:rsidR="00DB3761" w:rsidRPr="00495FEF">
        <w:rPr>
          <w:rFonts w:ascii="Times New Roman" w:hAnsi="Times New Roman" w:cs="Times New Roman"/>
          <w:sz w:val="24"/>
          <w:szCs w:val="24"/>
        </w:rPr>
        <w:t xml:space="preserve"> </w:t>
      </w:r>
      <w:r w:rsidR="00DB3761" w:rsidRPr="00495FEF">
        <w:rPr>
          <w:rFonts w:ascii="Times New Roman" w:hAnsi="Times New Roman" w:cs="Times New Roman"/>
          <w:i/>
          <w:sz w:val="24"/>
          <w:szCs w:val="24"/>
        </w:rPr>
        <w:t>Little Sisters of the Poor v. Pennsylvania</w:t>
      </w:r>
      <w:r w:rsidR="00842BB3" w:rsidRPr="00495FEF">
        <w:rPr>
          <w:rFonts w:ascii="Times New Roman" w:hAnsi="Times New Roman" w:cs="Times New Roman"/>
          <w:sz w:val="24"/>
          <w:szCs w:val="24"/>
        </w:rPr>
        <w:t>)</w:t>
      </w:r>
      <w:r w:rsidR="00DB3761" w:rsidRPr="00495FEF">
        <w:rPr>
          <w:rFonts w:ascii="Times New Roman" w:hAnsi="Times New Roman" w:cs="Times New Roman"/>
          <w:sz w:val="24"/>
          <w:szCs w:val="24"/>
        </w:rPr>
        <w:t xml:space="preserve"> which have used arguments under the Religious </w:t>
      </w:r>
      <w:r w:rsidR="00DB3761" w:rsidRPr="00495FEF">
        <w:rPr>
          <w:rFonts w:ascii="Times New Roman" w:hAnsi="Times New Roman" w:cs="Times New Roman"/>
          <w:sz w:val="24"/>
          <w:szCs w:val="24"/>
        </w:rPr>
        <w:lastRenderedPageBreak/>
        <w:t xml:space="preserve">Freedom Restoration Act to broadly permit religious exceptions </w:t>
      </w:r>
      <w:r w:rsidR="00842BB3" w:rsidRPr="00495FEF">
        <w:rPr>
          <w:rFonts w:ascii="Times New Roman" w:hAnsi="Times New Roman" w:cs="Times New Roman"/>
          <w:sz w:val="24"/>
          <w:szCs w:val="24"/>
        </w:rPr>
        <w:t>to contraceptive coverage.</w:t>
      </w:r>
      <w:r w:rsidR="00842BB3" w:rsidRPr="00495FEF">
        <w:rPr>
          <w:rFonts w:ascii="Times New Roman" w:hAnsi="Times New Roman" w:cs="Times New Roman"/>
          <w:sz w:val="24"/>
          <w:szCs w:val="24"/>
        </w:rPr>
        <w:fldChar w:fldCharType="begin"/>
      </w:r>
      <w:r w:rsidR="00842BB3" w:rsidRPr="00495FEF">
        <w:rPr>
          <w:rFonts w:ascii="Times New Roman" w:hAnsi="Times New Roman" w:cs="Times New Roman"/>
          <w:sz w:val="24"/>
          <w:szCs w:val="24"/>
        </w:rPr>
        <w:instrText xml:space="preserve"> ADDIN ZOTERO_ITEM CSL_CITATION {"citationID":"izOEfzkg","properties":{"formattedCitation":"\\super 64,65\\nosupersub{}","plainCitation":"64,65","noteIndex":0},"citationItems":[{"id":1209,"uris":["http://zotero.org/users/8635139/items/RN6JNFTV"],"itemData":{"id":1209,"type":"article-journal","language":"en","page":"95","source":"Zotero","title":"13-354 Burwell v. Hobby Lobby Stores, Inc. (06/30/2014)","issued":{"date-parts":[["2014"]]}}},{"id":1207,"uris":["http://zotero.org/users/8635139/items/LLR2QAYQ"],"itemData":{"id":1207,"type":"article-journal","language":"en","page":"78","source":"Zotero","title":"19-431 Little Sisters of the Poor Saints Peter and Paul Home v. Pennsylvania (07/08/2020)","issued":{"date-parts":[["2020"]]}}}],"schema":"https://github.com/citation-style-language/schema/raw/master/csl-citation.json"} </w:instrText>
      </w:r>
      <w:r w:rsidR="00842BB3" w:rsidRPr="00495FEF">
        <w:rPr>
          <w:rFonts w:ascii="Times New Roman" w:hAnsi="Times New Roman" w:cs="Times New Roman"/>
          <w:sz w:val="24"/>
          <w:szCs w:val="24"/>
        </w:rPr>
        <w:fldChar w:fldCharType="separate"/>
      </w:r>
      <w:r w:rsidR="00842BB3" w:rsidRPr="00495FEF">
        <w:rPr>
          <w:rFonts w:ascii="Times New Roman" w:hAnsi="Times New Roman" w:cs="Times New Roman"/>
          <w:sz w:val="24"/>
          <w:szCs w:val="24"/>
          <w:vertAlign w:val="superscript"/>
        </w:rPr>
        <w:t>64,65</w:t>
      </w:r>
      <w:r w:rsidR="00842BB3" w:rsidRPr="00495FEF">
        <w:rPr>
          <w:rFonts w:ascii="Times New Roman" w:hAnsi="Times New Roman" w:cs="Times New Roman"/>
          <w:sz w:val="24"/>
          <w:szCs w:val="24"/>
        </w:rPr>
        <w:fldChar w:fldCharType="end"/>
      </w:r>
      <w:r w:rsidR="00842BB3" w:rsidRPr="00495FEF">
        <w:rPr>
          <w:rFonts w:ascii="Times New Roman" w:hAnsi="Times New Roman" w:cs="Times New Roman"/>
          <w:sz w:val="24"/>
          <w:szCs w:val="24"/>
        </w:rPr>
        <w:t xml:space="preserve"> </w:t>
      </w:r>
      <w:r w:rsidR="00DB3761" w:rsidRPr="00495FEF">
        <w:rPr>
          <w:rFonts w:ascii="Times New Roman" w:hAnsi="Times New Roman" w:cs="Times New Roman"/>
          <w:sz w:val="24"/>
          <w:szCs w:val="24"/>
        </w:rPr>
        <w:t xml:space="preserve">However, FDA-approved </w:t>
      </w:r>
      <w:r w:rsidRPr="00495FEF">
        <w:rPr>
          <w:rFonts w:ascii="Times New Roman" w:hAnsi="Times New Roman" w:cs="Times New Roman"/>
          <w:sz w:val="24"/>
          <w:szCs w:val="24"/>
        </w:rPr>
        <w:t xml:space="preserve">contraception remains free under </w:t>
      </w:r>
      <w:r w:rsidR="00DB3761" w:rsidRPr="00495FEF">
        <w:rPr>
          <w:rFonts w:ascii="Times New Roman" w:hAnsi="Times New Roman" w:cs="Times New Roman"/>
          <w:sz w:val="24"/>
          <w:szCs w:val="24"/>
        </w:rPr>
        <w:t xml:space="preserve">coverage plans available </w:t>
      </w:r>
      <w:r w:rsidR="00975DFA">
        <w:rPr>
          <w:rFonts w:ascii="Times New Roman" w:hAnsi="Times New Roman" w:cs="Times New Roman"/>
          <w:sz w:val="24"/>
          <w:szCs w:val="24"/>
        </w:rPr>
        <w:t xml:space="preserve">through the </w:t>
      </w:r>
      <w:r w:rsidR="00DB3761" w:rsidRPr="00495FEF">
        <w:rPr>
          <w:rFonts w:ascii="Times New Roman" w:hAnsi="Times New Roman" w:cs="Times New Roman"/>
          <w:sz w:val="24"/>
          <w:szCs w:val="24"/>
        </w:rPr>
        <w:t>Health Insurance Marketplace and private insurers without religious exemptions</w:t>
      </w:r>
      <w:r w:rsidRPr="00495FEF">
        <w:rPr>
          <w:rFonts w:ascii="Times New Roman" w:hAnsi="Times New Roman" w:cs="Times New Roman"/>
          <w:sz w:val="24"/>
          <w:szCs w:val="24"/>
        </w:rPr>
        <w:t>.</w:t>
      </w:r>
      <w:r w:rsidR="00DB3761" w:rsidRPr="00495FEF">
        <w:rPr>
          <w:rFonts w:ascii="Times New Roman" w:hAnsi="Times New Roman" w:cs="Times New Roman"/>
          <w:sz w:val="24"/>
          <w:szCs w:val="24"/>
        </w:rPr>
        <w:fldChar w:fldCharType="begin"/>
      </w:r>
      <w:r w:rsidR="00842BB3" w:rsidRPr="00495FEF">
        <w:rPr>
          <w:rFonts w:ascii="Times New Roman" w:hAnsi="Times New Roman" w:cs="Times New Roman"/>
          <w:sz w:val="24"/>
          <w:szCs w:val="24"/>
        </w:rPr>
        <w:instrText xml:space="preserve"> ADDIN ZOTERO_ITEM CSL_CITATION {"citationID":"ltr2IKdy","properties":{"formattedCitation":"\\super 66\\nosupersub{}","plainCitation":"66","noteIndex":0},"citationItems":[{"id":1204,"uris":["http://zotero.org/users/8635139/items/TXPW5L43"],"itemData":{"id":1204,"type":"webpage","abstract":"null \nLearn about birth control benefits at Healthcare.gov. Read about the many health care services available at the Health Insurance Marketplace®.","container-title":"HealthCare.gov","language":"en","title":"Birth control benefits and reproductive health care options in the Health Insurance Marketplace®","URL":"https://www.healthcare.gov/coverage/birth-control-benefits/","accessed":{"date-parts":[["2022",12,11]]}}}],"schema":"https://github.com/citation-style-language/schema/raw/master/csl-citation.json"} </w:instrText>
      </w:r>
      <w:r w:rsidR="00DB3761" w:rsidRPr="00495FEF">
        <w:rPr>
          <w:rFonts w:ascii="Times New Roman" w:hAnsi="Times New Roman" w:cs="Times New Roman"/>
          <w:sz w:val="24"/>
          <w:szCs w:val="24"/>
        </w:rPr>
        <w:fldChar w:fldCharType="separate"/>
      </w:r>
      <w:r w:rsidR="00842BB3" w:rsidRPr="00495FEF">
        <w:rPr>
          <w:rFonts w:ascii="Times New Roman" w:hAnsi="Times New Roman" w:cs="Times New Roman"/>
          <w:sz w:val="24"/>
          <w:szCs w:val="24"/>
          <w:vertAlign w:val="superscript"/>
        </w:rPr>
        <w:t>66</w:t>
      </w:r>
      <w:r w:rsidR="00DB3761" w:rsidRPr="00495FEF">
        <w:rPr>
          <w:rFonts w:ascii="Times New Roman" w:hAnsi="Times New Roman" w:cs="Times New Roman"/>
          <w:sz w:val="24"/>
          <w:szCs w:val="24"/>
        </w:rPr>
        <w:fldChar w:fldCharType="end"/>
      </w:r>
      <w:r w:rsidRPr="00495FEF">
        <w:rPr>
          <w:rFonts w:ascii="Times New Roman" w:hAnsi="Times New Roman" w:cs="Times New Roman"/>
          <w:sz w:val="24"/>
          <w:szCs w:val="24"/>
        </w:rPr>
        <w:t xml:space="preserve"> This policy has increased contraceptive coverage throughout the country and contributed to a landscape where contraceptive availability is considered a routine part of population health. In particular, oral contraceptives are increasingly recognized as medications that help treat conditions that are unrelated to pregnancy such as menstrual pain and irregularities as well as hormone-linked conditions like acne, endometriosis, and polycystic ovarian syndrome. </w:t>
      </w:r>
    </w:p>
    <w:p w:rsidR="00842BB3" w:rsidRPr="00495FEF" w:rsidRDefault="00842BB3" w:rsidP="00D34E5F">
      <w:pPr>
        <w:spacing w:after="0" w:line="480" w:lineRule="auto"/>
        <w:jc w:val="both"/>
        <w:rPr>
          <w:rFonts w:ascii="Times New Roman" w:hAnsi="Times New Roman" w:cs="Times New Roman"/>
          <w:sz w:val="24"/>
          <w:szCs w:val="24"/>
        </w:rPr>
      </w:pPr>
    </w:p>
    <w:p w:rsidR="001B425D" w:rsidRPr="00495FEF" w:rsidRDefault="001B425D" w:rsidP="00D34E5F">
      <w:pPr>
        <w:spacing w:after="0" w:line="480" w:lineRule="auto"/>
        <w:jc w:val="both"/>
        <w:rPr>
          <w:rFonts w:ascii="Times New Roman" w:hAnsi="Times New Roman" w:cs="Times New Roman"/>
          <w:sz w:val="24"/>
          <w:szCs w:val="24"/>
        </w:rPr>
      </w:pPr>
      <w:r w:rsidRPr="00495FEF">
        <w:rPr>
          <w:rFonts w:ascii="Times New Roman" w:hAnsi="Times New Roman" w:cs="Times New Roman"/>
          <w:sz w:val="24"/>
          <w:szCs w:val="24"/>
        </w:rPr>
        <w:t>In short, cisgender people have hormone therapy baked into the preventative services covered by their insurance companies. Transgender people could have that same opportunity if gender-affirming hormone therapy was also considered a preventative service under insurance coverage</w:t>
      </w:r>
      <w:r w:rsidR="00842BB3" w:rsidRPr="00495FEF">
        <w:rPr>
          <w:rFonts w:ascii="Times New Roman" w:hAnsi="Times New Roman" w:cs="Times New Roman"/>
          <w:sz w:val="24"/>
          <w:szCs w:val="24"/>
        </w:rPr>
        <w:t xml:space="preserve"> and treated similarly to contraception</w:t>
      </w:r>
      <w:r w:rsidRPr="00495FEF">
        <w:rPr>
          <w:rFonts w:ascii="Times New Roman" w:hAnsi="Times New Roman" w:cs="Times New Roman"/>
          <w:sz w:val="24"/>
          <w:szCs w:val="24"/>
        </w:rPr>
        <w:t>.</w:t>
      </w:r>
      <w:r w:rsidR="00CD2413" w:rsidRPr="00495FEF">
        <w:rPr>
          <w:rFonts w:ascii="Times New Roman" w:hAnsi="Times New Roman" w:cs="Times New Roman"/>
          <w:sz w:val="24"/>
          <w:szCs w:val="24"/>
        </w:rPr>
        <w:t xml:space="preserve"> A major barrier for insurance coverage is that the Food and Drug Administration’s approval of hormone replacement therapy (</w:t>
      </w:r>
      <w:r w:rsidRPr="00495FEF">
        <w:rPr>
          <w:rFonts w:ascii="Times New Roman" w:hAnsi="Times New Roman" w:cs="Times New Roman"/>
          <w:sz w:val="24"/>
          <w:szCs w:val="24"/>
        </w:rPr>
        <w:t>HRT</w:t>
      </w:r>
      <w:r w:rsidR="00CD2413" w:rsidRPr="00495FEF">
        <w:rPr>
          <w:rFonts w:ascii="Times New Roman" w:hAnsi="Times New Roman" w:cs="Times New Roman"/>
          <w:sz w:val="24"/>
          <w:szCs w:val="24"/>
        </w:rPr>
        <w:t>) regimens for transgender individuals lags far behind the actual usage of these interventions, which means that much of the current hormone prescription within the trans community must be done “off-label.”</w:t>
      </w:r>
      <w:r w:rsidR="00CD2413" w:rsidRPr="00495FEF">
        <w:rPr>
          <w:rFonts w:ascii="Times New Roman" w:hAnsi="Times New Roman" w:cs="Times New Roman"/>
          <w:sz w:val="24"/>
          <w:szCs w:val="24"/>
        </w:rPr>
        <w:fldChar w:fldCharType="begin"/>
      </w:r>
      <w:r w:rsidR="00DD7DCA" w:rsidRPr="00495FEF">
        <w:rPr>
          <w:rFonts w:ascii="Times New Roman" w:hAnsi="Times New Roman" w:cs="Times New Roman"/>
          <w:sz w:val="24"/>
          <w:szCs w:val="24"/>
        </w:rPr>
        <w:instrText xml:space="preserve"> ADDIN ZOTERO_ITEM CSL_CITATION {"citationID":"SKRHJllf","properties":{"formattedCitation":"\\super 67\\nosupersub{}","plainCitation":"67","noteIndex":0},"citationItems":[{"id":1219,"uris":["http://zotero.org/users/8635139/items/HZ37NZ2P"],"itemData":{"id":1219,"type":"document","title":"FDA-Comment-Off-Label-Communications-TFI-CL-TAG-1.pdf","URL":"https://fenwayhealth.org/wp-content/uploads/2017/01/FDA-Comment-Off-Label-Communications-TFI-CL-TAG-1.pdf","accessed":{"date-parts":[["2022",12,11]]}}}],"schema":"https://github.com/citation-style-language/schema/raw/master/csl-citation.json"} </w:instrText>
      </w:r>
      <w:r w:rsidR="00CD2413" w:rsidRPr="00495FEF">
        <w:rPr>
          <w:rFonts w:ascii="Times New Roman" w:hAnsi="Times New Roman" w:cs="Times New Roman"/>
          <w:sz w:val="24"/>
          <w:szCs w:val="24"/>
        </w:rPr>
        <w:fldChar w:fldCharType="separate"/>
      </w:r>
      <w:r w:rsidR="00DD7DCA" w:rsidRPr="00495FEF">
        <w:rPr>
          <w:rFonts w:ascii="Times New Roman" w:hAnsi="Times New Roman" w:cs="Times New Roman"/>
          <w:sz w:val="24"/>
          <w:szCs w:val="24"/>
          <w:vertAlign w:val="superscript"/>
        </w:rPr>
        <w:t>67</w:t>
      </w:r>
      <w:r w:rsidR="00CD2413" w:rsidRPr="00495FEF">
        <w:rPr>
          <w:rFonts w:ascii="Times New Roman" w:hAnsi="Times New Roman" w:cs="Times New Roman"/>
          <w:sz w:val="24"/>
          <w:szCs w:val="24"/>
        </w:rPr>
        <w:fldChar w:fldCharType="end"/>
      </w:r>
      <w:r w:rsidR="00CD2413" w:rsidRPr="00495FEF">
        <w:rPr>
          <w:rFonts w:ascii="Times New Roman" w:hAnsi="Times New Roman" w:cs="Times New Roman"/>
          <w:sz w:val="24"/>
          <w:szCs w:val="24"/>
        </w:rPr>
        <w:t xml:space="preserve"> Until the FDA approval landscape is more aligned with the real-world needs and usage of gender-affirming hormones, there will be significant burden for trans individuals on HRT since insurance coverage lacks the needed regulatory approval. HRT</w:t>
      </w:r>
      <w:r w:rsidRPr="00495FEF">
        <w:rPr>
          <w:rFonts w:ascii="Times New Roman" w:hAnsi="Times New Roman" w:cs="Times New Roman"/>
          <w:sz w:val="24"/>
          <w:szCs w:val="24"/>
        </w:rPr>
        <w:t xml:space="preserve"> is considered a standard of care for trans individuals by </w:t>
      </w:r>
      <w:r w:rsidR="0089611F" w:rsidRPr="00495FEF">
        <w:rPr>
          <w:rFonts w:ascii="Times New Roman" w:hAnsi="Times New Roman" w:cs="Times New Roman"/>
          <w:sz w:val="24"/>
          <w:szCs w:val="24"/>
        </w:rPr>
        <w:t>World Professional Association for Transgender Health</w:t>
      </w:r>
      <w:r w:rsidRPr="00495FEF">
        <w:rPr>
          <w:rFonts w:ascii="Times New Roman" w:hAnsi="Times New Roman" w:cs="Times New Roman"/>
          <w:sz w:val="24"/>
          <w:szCs w:val="24"/>
        </w:rPr>
        <w:t>, with safety information and dosing schema widely available.</w:t>
      </w:r>
      <w:r w:rsidR="0089611F" w:rsidRPr="00495FEF">
        <w:rPr>
          <w:rFonts w:ascii="Times New Roman" w:hAnsi="Times New Roman" w:cs="Times New Roman"/>
          <w:sz w:val="24"/>
          <w:szCs w:val="24"/>
        </w:rPr>
        <w:fldChar w:fldCharType="begin"/>
      </w:r>
      <w:r w:rsidR="00DD7DCA" w:rsidRPr="00495FEF">
        <w:rPr>
          <w:rFonts w:ascii="Times New Roman" w:hAnsi="Times New Roman" w:cs="Times New Roman"/>
          <w:sz w:val="24"/>
          <w:szCs w:val="24"/>
        </w:rPr>
        <w:instrText xml:space="preserve"> ADDIN ZOTERO_ITEM CSL_CITATION {"citationID":"FwGYjf0k","properties":{"formattedCitation":"\\super 68\\nosupersub{}","plainCitation":"68","noteIndex":0},"citationItems":[{"id":1216,"uris":["http://zotero.org/users/8635139/items/2PGPDLHG"],"itemData":{"id":1216,"type":"article-journal","abstract":"Background: Transgender healthcare is a rapidly evolving interdisciplinary field. In the last decade, there has been an unprecedented increase in the number and visibility of transgender and gender diverse (TGD) people seeking support and gender-affirming medical treatment in parallel with a significant rise in the scientific literature in this area. The World Professional Association for Transgender Health (WPATH) is an international, multidisciplinary, professional association whose mission is to promote evidence-based care, education, research, public policy, and respect in transgender health. One of the main functions of WPATH is to promote the highest standards of health care for TGD people through the Standards of Care (SOC). The SOC was initially developed in 1979 and the last version (SOC-7) was published in 2012. In view of the increasing scientific evidence, WPATH commissioned a new version of the Standards of Care, the SOC-8. Aim: The overall goal of SOC-8 is to provide health care professionals (HCPs) with clinical guidance to assist TGD people in accessing safe and effective pathways to achieving lasting personal comfort with their gendered selves with the aim of optimizing their overall physical health, psychological well-being, and self-fulfillment. Methods: The SOC-8 is based on the best available science and expert professional consensus in transgender health. International professionals and stakeholders were selected to serve on the SOC-8 committee. Recommendation statements were developed based on data derived from independent systematic literature reviews, where available, background reviews and expert opinions. Grading of recommendations was based on the available evidence supporting interventions, a discussion of risks and harms, as well as the feasibility and acceptability within different contexts and country settings. Results: A total of 18 chapters were developed as part of the SOC-8. They contain recommendations for health care professionals who provide care and treatment for TGD people. Each of the recommendations is followed by explanatory text with relevant references. General areas related to transgender health are covered in the chapters Terminology, Global Applicability, Population Estimates, and Education. The chapters developed for the diverse population of TGD people include Assessment of Adults, Adolescents, Children, Nonbinary, Eunuchs, and Intersex Individuals, and people living in Institutional Environments. Finally, the chapters related to gender-affirming treatment are Hormone Therapy, Surgery and Postoperative Care, Voice and Communication, Primary Care, Reproductive Health, Sexual Health, and Mental Health. Conclusions: The SOC-8 guidelines are intended to be flexible to meet the diverse health care needs of TGD people globally. While adaptable, they offer standards for promoting optimal health care and guidance for the treatment of people experiencing gender incongruence. As in all previous versions of the SOC, the criteria set forth in this document for gender-affirming medical interventions are clinical guidelines; individual health care professionals and programs may modify these in consultation with the TGD person.","container-title":"International Journal of Transgender Health","DOI":"10.1080/26895269.2022.2100644","ISSN":"2689-5277","issue":"Suppl 1","journalAbbreviation":"Int J Transgend Health","language":"eng","note":"PMID: 36238954\nPMCID: PMC9553112","page":"S1-S259","source":"PubMed","title":"Standards of Care for the Health of Transgender and Gender Diverse People, Version 8","volume":"23","author":[{"family":"Coleman","given":"E."},{"family":"Radix","given":"A. E."},{"family":"Bouman","given":"W. P."},{"family":"Brown","given":"G. R."},{"family":"Vries","given":"A. L. C.","non-dropping-particle":"de"},{"family":"Deutsch","given":"M. B."},{"family":"Ettner","given":"R."},{"family":"Fraser","given":"L."},{"family":"Goodman","given":"M."},{"family":"Green","given":"J."},{"family":"Hancock","given":"A. B."},{"family":"Johnson","given":"T. W."},{"family":"Karasic","given":"D. H."},{"family":"Knudson","given":"G. A."},{"family":"Leibowitz","given":"S. F."},{"family":"Meyer-Bahlburg","given":"H. F. L."},{"family":"Monstrey","given":"S. J."},{"family":"Motmans","given":"J."},{"family":"Nahata","given":"L."},{"family":"Nieder","given":"T. O."},{"family":"Reisner","given":"S. L."},{"family":"Richards","given":"C."},{"family":"Schechter","given":"L. S."},{"family":"Tangpricha","given":"V."},{"family":"Tishelman","given":"A. C."},{"family":"Van Trotsenburg","given":"M. a. A."},{"family":"Winter","given":"S."},{"family":"Ducheny","given":"K."},{"family":"Adams","given":"N. J."},{"family":"Adrián","given":"T. M."},{"family":"Allen","given":"L. R."},{"family":"Azul","given":"D."},{"family":"Bagga","given":"H."},{"family":"Başar","given":"K."},{"family":"Bathory","given":"D. S."},{"family":"Belinky","given":"J. J."},{"family":"Berg","given":"D. R."},{"family":"Berli","given":"J. U."},{"family":"Bluebond-Langner","given":"R. O."},{"family":"Bouman","given":"M.-B."},{"family":"Bowers","given":"M. L."},{"family":"Brassard","given":"P. J."},{"family":"Byrne","given":"J."},{"family":"Capitán","given":"L."},{"family":"Cargill","given":"C. J."},{"family":"Carswell","given":"J. M."},{"family":"Chang","given":"S. C."},{"family":"Chelvakumar","given":"G."},{"family":"Corneil","given":"T."},{"family":"Dalke","given":"K. B."},{"family":"De Cuypere","given":"G."},{"family":"Vries","given":"E.","non-dropping-particle":"de"},{"family":"Den Heijer","given":"M."},{"family":"Devor","given":"A. H."},{"family":"Dhejne","given":"C."},{"family":"D'Marco","given":"A."},{"family":"Edmiston","given":"E. K."},{"family":"Edwards-Leeper","given":"L."},{"family":"Ehrbar","given":"R."},{"family":"Ehrensaft","given":"D."},{"family":"Eisfeld","given":"J."},{"family":"Elaut","given":"E."},{"family":"Erickson-Schroth","given":"L."},{"family":"Feldman","given":"J. L."},{"family":"Fisher","given":"A. D."},{"family":"Garcia","given":"M. M."},{"family":"Gijs","given":"L."},{"family":"Green","given":"S. E."},{"family":"Hall","given":"B. P."},{"family":"Hardy","given":"T. L. D."},{"family":"Irwig","given":"M. S."},{"family":"Jacobs","given":"L. A."},{"family":"Janssen","given":"A. C."},{"family":"Johnson","given":"K."},{"family":"Klink","given":"D. T."},{"family":"Kreukels","given":"B. P. C."},{"family":"Kuper","given":"L. E."},{"family":"Kvach","given":"E. J."},{"family":"Malouf","given":"M. A."},{"family":"Massey","given":"R."},{"family":"Mazur","given":"T."},{"family":"McLachlan","given":"C."},{"family":"Morrison","given":"S. D."},{"family":"Mosser","given":"S. W."},{"family":"Neira","given":"P. M."},{"family":"Nygren","given":"U."},{"family":"Oates","given":"J. M."},{"family":"Obedin-Maliver","given":"J."},{"family":"Pagkalos","given":"G."},{"family":"Patton","given":"J."},{"family":"Phanuphak","given":"N."},{"family":"Rachlin","given":"K."},{"family":"Reed","given":"T."},{"family":"Rider","given":"G. N."},{"family":"Ristori","given":"J."},{"family":"Robbins-Cherry","given":"S."},{"family":"Roberts","given":"S. A."},{"family":"Rodriguez-Wallberg","given":"K. A."},{"family":"Rosenthal","given":"S. M."},{"family":"Sabir","given":"K."},{"family":"Safer","given":"J. D."},{"family":"Scheim","given":"A. I."},{"family":"Seal","given":"L. J."},{"family":"Sehoole","given":"T. J."},{"family":"Spencer","given":"K."},{"family":"St Amand","given":"C."},{"family":"Steensma","given":"T. D."},{"family":"Strang","given":"J. F."},{"family":"Taylor","given":"G. B."},{"family":"Tilleman","given":"K."},{"family":"T'Sjoen","given":"G. G."},{"family":"Vala","given":"L. N."},{"family":"Van Mello","given":"N. M."},{"family":"Veale","given":"J. F."},{"family":"Vencill","given":"J. A."},{"family":"Vincent","given":"B."},{"family":"Wesp","given":"L. M."},{"family":"West","given":"M. A."},{"family":"Arcelus","given":"J."}],"issued":{"date-parts":[["2022"]]}}}],"schema":"https://github.com/citation-style-language/schema/raw/master/csl-citation.json"} </w:instrText>
      </w:r>
      <w:r w:rsidR="0089611F" w:rsidRPr="00495FEF">
        <w:rPr>
          <w:rFonts w:ascii="Times New Roman" w:hAnsi="Times New Roman" w:cs="Times New Roman"/>
          <w:sz w:val="24"/>
          <w:szCs w:val="24"/>
        </w:rPr>
        <w:fldChar w:fldCharType="separate"/>
      </w:r>
      <w:r w:rsidR="00DD7DCA" w:rsidRPr="00495FEF">
        <w:rPr>
          <w:rFonts w:ascii="Times New Roman" w:hAnsi="Times New Roman" w:cs="Times New Roman"/>
          <w:sz w:val="24"/>
          <w:szCs w:val="24"/>
          <w:vertAlign w:val="superscript"/>
        </w:rPr>
        <w:t>68</w:t>
      </w:r>
      <w:r w:rsidR="0089611F" w:rsidRPr="00495FEF">
        <w:rPr>
          <w:rFonts w:ascii="Times New Roman" w:hAnsi="Times New Roman" w:cs="Times New Roman"/>
          <w:sz w:val="24"/>
          <w:szCs w:val="24"/>
        </w:rPr>
        <w:fldChar w:fldCharType="end"/>
      </w:r>
      <w:r w:rsidRPr="00495FEF">
        <w:rPr>
          <w:rFonts w:ascii="Times New Roman" w:hAnsi="Times New Roman" w:cs="Times New Roman"/>
          <w:sz w:val="24"/>
          <w:szCs w:val="24"/>
        </w:rPr>
        <w:t xml:space="preserve"> There remain outstanding questions about the long-term impacts of HRT if administered over decades. However, it is not consistent medical practice to wait for this data in order to guarantee coverage. All other long-term medications such as statins and </w:t>
      </w:r>
      <w:r w:rsidRPr="00495FEF">
        <w:rPr>
          <w:rFonts w:ascii="Times New Roman" w:hAnsi="Times New Roman" w:cs="Times New Roman"/>
          <w:sz w:val="24"/>
          <w:szCs w:val="24"/>
        </w:rPr>
        <w:lastRenderedPageBreak/>
        <w:t xml:space="preserve">contraceptives were approved for coverage without decades-long follow-up, and deviating from this precedent for trans-specific care represents cultural prejudice against transgender populations rather than legitimate medical concern. </w:t>
      </w:r>
    </w:p>
    <w:p w:rsidR="001B425D" w:rsidRPr="00495FEF" w:rsidRDefault="001B425D" w:rsidP="00D34E5F">
      <w:pPr>
        <w:spacing w:after="0" w:line="480" w:lineRule="auto"/>
        <w:jc w:val="both"/>
        <w:rPr>
          <w:rFonts w:ascii="Times New Roman" w:hAnsi="Times New Roman" w:cs="Times New Roman"/>
          <w:sz w:val="24"/>
          <w:szCs w:val="24"/>
        </w:rPr>
      </w:pPr>
    </w:p>
    <w:p w:rsidR="001B425D" w:rsidRPr="00495FEF" w:rsidRDefault="001B425D" w:rsidP="00D34E5F">
      <w:pPr>
        <w:spacing w:after="0" w:line="480" w:lineRule="auto"/>
        <w:jc w:val="both"/>
        <w:rPr>
          <w:rFonts w:ascii="Times New Roman" w:hAnsi="Times New Roman" w:cs="Times New Roman"/>
          <w:i/>
          <w:sz w:val="24"/>
          <w:szCs w:val="24"/>
        </w:rPr>
      </w:pPr>
      <w:r w:rsidRPr="00495FEF">
        <w:rPr>
          <w:rFonts w:ascii="Times New Roman" w:hAnsi="Times New Roman" w:cs="Times New Roman"/>
          <w:i/>
          <w:sz w:val="24"/>
          <w:szCs w:val="24"/>
        </w:rPr>
        <w:t>Surgeon Coverage</w:t>
      </w:r>
    </w:p>
    <w:p w:rsidR="00A813F8" w:rsidRPr="00495FEF" w:rsidRDefault="001B425D" w:rsidP="00D34E5F">
      <w:pPr>
        <w:spacing w:after="0" w:line="480" w:lineRule="auto"/>
        <w:jc w:val="both"/>
        <w:rPr>
          <w:rFonts w:ascii="Times New Roman" w:hAnsi="Times New Roman" w:cs="Times New Roman"/>
          <w:sz w:val="24"/>
          <w:szCs w:val="24"/>
        </w:rPr>
      </w:pPr>
      <w:r w:rsidRPr="00495FEF">
        <w:rPr>
          <w:rFonts w:ascii="Times New Roman" w:hAnsi="Times New Roman" w:cs="Times New Roman"/>
          <w:sz w:val="24"/>
          <w:szCs w:val="24"/>
        </w:rPr>
        <w:t xml:space="preserve">An additional insurance-related challenge for trans people is network coverage of surgeons. Some individuals’ gender-affirming care includes </w:t>
      </w:r>
      <w:r w:rsidR="00DD7DCA" w:rsidRPr="00495FEF">
        <w:rPr>
          <w:rFonts w:ascii="Times New Roman" w:hAnsi="Times New Roman" w:cs="Times New Roman"/>
          <w:sz w:val="24"/>
          <w:szCs w:val="24"/>
        </w:rPr>
        <w:t>top and/or bottom surgery; for transmasculine patients these procedures may involve subcutaneous mastectomy, metoidioplasty, or phalloplasty. There are a variety of techniques for these broad surgical categories. For example, top surgery can be accomplished through methods like double incision, keyhole, and peri-areolar, and the decision of which technique to use is driven by patient anatomy and the desired end result.</w:t>
      </w:r>
      <w:r w:rsidR="00DD7DCA" w:rsidRPr="00495FEF">
        <w:rPr>
          <w:rFonts w:ascii="Times New Roman" w:hAnsi="Times New Roman" w:cs="Times New Roman"/>
          <w:sz w:val="24"/>
          <w:szCs w:val="24"/>
        </w:rPr>
        <w:fldChar w:fldCharType="begin"/>
      </w:r>
      <w:r w:rsidR="00DD7DCA" w:rsidRPr="00495FEF">
        <w:rPr>
          <w:rFonts w:ascii="Times New Roman" w:hAnsi="Times New Roman" w:cs="Times New Roman"/>
          <w:sz w:val="24"/>
          <w:szCs w:val="24"/>
        </w:rPr>
        <w:instrText xml:space="preserve"> ADDIN ZOTERO_ITEM CSL_CITATION {"citationID":"Hstdy5Nl","properties":{"formattedCitation":"\\super 69\\nosupersub{}","plainCitation":"69","noteIndex":0},"citationItems":[{"id":1220,"uris":["http://zotero.org/users/8635139/items/IG7YYRA6"],"itemData":{"id":1220,"type":"webpage","abstract":"If you’ve been exploring gender affirmation surgery, you might have come across many names for what’s often called “top” surgery. It can be confusing! Learn more with this blog.","language":"en-us","title":"What is FTM Top Surgery Called?","URL":"https://www.beverlyfischer.net/blog/what-is-ftm-top-surgery-called","author":[{"family":"Fischer","given":"Dr Beverly"}],"accessed":{"date-parts":[["2022",12,11]]}}}],"schema":"https://github.com/citation-style-language/schema/raw/master/csl-citation.json"} </w:instrText>
      </w:r>
      <w:r w:rsidR="00DD7DCA" w:rsidRPr="00495FEF">
        <w:rPr>
          <w:rFonts w:ascii="Times New Roman" w:hAnsi="Times New Roman" w:cs="Times New Roman"/>
          <w:sz w:val="24"/>
          <w:szCs w:val="24"/>
        </w:rPr>
        <w:fldChar w:fldCharType="separate"/>
      </w:r>
      <w:r w:rsidR="00DD7DCA" w:rsidRPr="00495FEF">
        <w:rPr>
          <w:rFonts w:ascii="Times New Roman" w:hAnsi="Times New Roman" w:cs="Times New Roman"/>
          <w:sz w:val="24"/>
          <w:szCs w:val="24"/>
          <w:vertAlign w:val="superscript"/>
        </w:rPr>
        <w:t>69</w:t>
      </w:r>
      <w:r w:rsidR="00DD7DCA" w:rsidRPr="00495FEF">
        <w:rPr>
          <w:rFonts w:ascii="Times New Roman" w:hAnsi="Times New Roman" w:cs="Times New Roman"/>
          <w:sz w:val="24"/>
          <w:szCs w:val="24"/>
        </w:rPr>
        <w:fldChar w:fldCharType="end"/>
      </w:r>
      <w:r w:rsidRPr="00495FEF">
        <w:rPr>
          <w:rFonts w:ascii="Times New Roman" w:hAnsi="Times New Roman" w:cs="Times New Roman"/>
          <w:sz w:val="24"/>
          <w:szCs w:val="24"/>
        </w:rPr>
        <w:t xml:space="preserve"> The number of surgeons who are qualified and willing to provide these procedures </w:t>
      </w:r>
      <w:r w:rsidR="00DD7DCA" w:rsidRPr="00495FEF">
        <w:rPr>
          <w:rFonts w:ascii="Times New Roman" w:hAnsi="Times New Roman" w:cs="Times New Roman"/>
          <w:sz w:val="24"/>
          <w:szCs w:val="24"/>
        </w:rPr>
        <w:t xml:space="preserve">in general </w:t>
      </w:r>
      <w:r w:rsidRPr="00495FEF">
        <w:rPr>
          <w:rFonts w:ascii="Times New Roman" w:hAnsi="Times New Roman" w:cs="Times New Roman"/>
          <w:sz w:val="24"/>
          <w:szCs w:val="24"/>
        </w:rPr>
        <w:t xml:space="preserve">in the US is limited, and their geographic distribution can present major challenges to individuals seeking care since </w:t>
      </w:r>
      <w:r w:rsidR="00DD7DCA" w:rsidRPr="00495FEF">
        <w:rPr>
          <w:rFonts w:ascii="Times New Roman" w:hAnsi="Times New Roman" w:cs="Times New Roman"/>
          <w:sz w:val="24"/>
          <w:szCs w:val="24"/>
        </w:rPr>
        <w:t>patients</w:t>
      </w:r>
      <w:r w:rsidRPr="00495FEF">
        <w:rPr>
          <w:rFonts w:ascii="Times New Roman" w:hAnsi="Times New Roman" w:cs="Times New Roman"/>
          <w:sz w:val="24"/>
          <w:szCs w:val="24"/>
        </w:rPr>
        <w:t xml:space="preserve"> may have to travel long distances to receive surgery</w:t>
      </w:r>
      <w:r w:rsidR="00DD7DCA" w:rsidRPr="00495FEF">
        <w:rPr>
          <w:rFonts w:ascii="Times New Roman" w:hAnsi="Times New Roman" w:cs="Times New Roman"/>
          <w:sz w:val="24"/>
          <w:szCs w:val="24"/>
        </w:rPr>
        <w:t>.</w:t>
      </w:r>
      <w:r w:rsidR="00DD7DCA" w:rsidRPr="00495FEF">
        <w:rPr>
          <w:rFonts w:ascii="Times New Roman" w:hAnsi="Times New Roman" w:cs="Times New Roman"/>
          <w:sz w:val="24"/>
          <w:szCs w:val="24"/>
        </w:rPr>
        <w:fldChar w:fldCharType="begin"/>
      </w:r>
      <w:r w:rsidR="00DD7DCA" w:rsidRPr="00495FEF">
        <w:rPr>
          <w:rFonts w:ascii="Times New Roman" w:hAnsi="Times New Roman" w:cs="Times New Roman"/>
          <w:sz w:val="24"/>
          <w:szCs w:val="24"/>
        </w:rPr>
        <w:instrText xml:space="preserve"> ADDIN ZOTERO_ITEM CSL_CITATION {"citationID":"Sws2ZPWR","properties":{"formattedCitation":"\\super 3\\nosupersub{}","plainCitation":"3","noteIndex":0},"citationItems":[{"id":1132,"uris":["http://zotero.org/users/8635139/items/AKGGJ5JE"],"itemData":{"id":1132,"type":"article-journal","abstract":"PURPOSE: To identify geographic and individual-level factors associated with healthcare access among transgender people in the United States.\nMETHODS: Multilevel analyses were conducted to investigate lifetime healthcare refusal using national data from 5831 U.S. transgender adults. Hierarchical generalized linear models examined associations between individual (age, gender, race, income, insurance, and healthcare avoidance) and state-level factors (percent voting Republican, percent same-sex couple households, income inequality, and transgender protective laws) and lifetime refusal of care.\nRESULTS: Results show that individual-level factors (being older; trans feminine; Native American, multiracial, or other racial/ethnic minority; having low income; and avoiding care due to discrimination) are positively associated with care refusal (all P-values &lt;0.05). Adjusting for individual-level factors, variation was observed across U.S. states, with a greater proportion of states in the Southern and Western United States with transgender residents at increased odds of experiencing care refusal, relative to other regions of the United States. When adjusting for state-level factors, the percentage of the state population voting Republican was positively associated with care refusal among the transgender adults sampled (P &lt; 0.01).\nCONCLUSION: Transgender adults surveyed reported differential access to healthcare by geographic region. Identifying geographic and individual-level factors associated with healthcare barriers allows for the development of targeted educational and policy interventions to improve healthcare access for transgender people most in need of services.","container-title":"LGBT health","DOI":"10.1089/lgbt.2016.0044","ISSN":"2325-8306","issue":"6","journalAbbreviation":"LGBT Health","language":"eng","note":"PMID: 27636030\nPMCID: PMC5165678","page":"424-433","source":"PubMed","title":"Geographic and Individual Differences in Healthcare Access for U.S. Transgender Adults: A Multilevel Analysis","title-short":"Geographic and Individual Differences in Healthcare Access for U.S. Transgender Adults","volume":"3","author":[{"family":"White Hughto","given":"Jaclyn M."},{"family":"Murchison","given":"Gabriel R."},{"family":"Clark","given":"Kirsty"},{"family":"Pachankis","given":"John E."},{"family":"Reisner","given":"Sari L."}],"issued":{"date-parts":[["2016",12]]}}}],"schema":"https://github.com/citation-style-language/schema/raw/master/csl-citation.json"} </w:instrText>
      </w:r>
      <w:r w:rsidR="00DD7DCA" w:rsidRPr="00495FEF">
        <w:rPr>
          <w:rFonts w:ascii="Times New Roman" w:hAnsi="Times New Roman" w:cs="Times New Roman"/>
          <w:sz w:val="24"/>
          <w:szCs w:val="24"/>
        </w:rPr>
        <w:fldChar w:fldCharType="separate"/>
      </w:r>
      <w:r w:rsidR="00DD7DCA" w:rsidRPr="00495FEF">
        <w:rPr>
          <w:rFonts w:ascii="Times New Roman" w:hAnsi="Times New Roman" w:cs="Times New Roman"/>
          <w:sz w:val="24"/>
          <w:szCs w:val="24"/>
          <w:vertAlign w:val="superscript"/>
        </w:rPr>
        <w:t>3</w:t>
      </w:r>
      <w:r w:rsidR="00DD7DCA" w:rsidRPr="00495FEF">
        <w:rPr>
          <w:rFonts w:ascii="Times New Roman" w:hAnsi="Times New Roman" w:cs="Times New Roman"/>
          <w:sz w:val="24"/>
          <w:szCs w:val="24"/>
        </w:rPr>
        <w:fldChar w:fldCharType="end"/>
      </w:r>
      <w:r w:rsidRPr="00495FEF">
        <w:rPr>
          <w:rFonts w:ascii="Times New Roman" w:hAnsi="Times New Roman" w:cs="Times New Roman"/>
          <w:sz w:val="24"/>
          <w:szCs w:val="24"/>
        </w:rPr>
        <w:t xml:space="preserve"> </w:t>
      </w:r>
      <w:r w:rsidR="00DD7DCA" w:rsidRPr="00495FEF">
        <w:rPr>
          <w:rFonts w:ascii="Times New Roman" w:hAnsi="Times New Roman" w:cs="Times New Roman"/>
          <w:sz w:val="24"/>
          <w:szCs w:val="24"/>
        </w:rPr>
        <w:t xml:space="preserve">This incurs additional travel/lodging costs and waiting times. </w:t>
      </w:r>
      <w:r w:rsidRPr="00495FEF">
        <w:rPr>
          <w:rFonts w:ascii="Times New Roman" w:hAnsi="Times New Roman" w:cs="Times New Roman"/>
          <w:sz w:val="24"/>
          <w:szCs w:val="24"/>
        </w:rPr>
        <w:t>In addition, even if a trans person has insurance that covers gender affirming surgery, accessible surgeons (either geographically or in terms of which methods they practice) may not be covered within network, creating additional administrative and financial burdens towards accessing this care.</w:t>
      </w:r>
      <w:r w:rsidR="00103CAA" w:rsidRPr="00495FEF">
        <w:rPr>
          <w:rFonts w:ascii="Times New Roman" w:hAnsi="Times New Roman" w:cs="Times New Roman"/>
          <w:sz w:val="24"/>
          <w:szCs w:val="24"/>
        </w:rPr>
        <w:fldChar w:fldCharType="begin"/>
      </w:r>
      <w:r w:rsidR="00103CAA" w:rsidRPr="00495FEF">
        <w:rPr>
          <w:rFonts w:ascii="Times New Roman" w:hAnsi="Times New Roman" w:cs="Times New Roman"/>
          <w:sz w:val="24"/>
          <w:szCs w:val="24"/>
        </w:rPr>
        <w:instrText xml:space="preserve"> ADDIN ZOTERO_ITEM CSL_CITATION {"citationID":"gQS7EZJC","properties":{"formattedCitation":"\\super 70\\nosupersub{}","plainCitation":"70","noteIndex":0},"citationItems":[{"id":1222,"uris":["http://zotero.org/users/8635139/items/ULSQRDAH"],"itemData":{"id":1222,"type":"article-journal","abstract":"When physicians whom patients do not choose and cannot avoid can bill out of network for care delivered within in-network hospitals, it exposes patients to financial risk and undercuts the functioning of health care markets. Using data for 2015 from a large commercial insurer, we found that at in-network hospitals, 11.8 percent of anesthesiology care, 12.3 percent of care involving a pathologist, 5.6 percent of claims for radiologists, and 11.3 percent of cases involving an assistant surgeon were billed out of network. The ability to bill out of network allows these specialists to negotiate artificially high in-network rates. Out-of-network billing is more prevalent at hospitals in concentrated hospital and insurance markets and at for-profit hospitals. Our estimates show that if these specialists were not able to bill out of network, it would lower physician payments for privately insured patients by 13.4 percent and reduce health care spending for people with employer-sponsored insurance by 3.4 percent (approximately $40 billion annually).","container-title":"Health Affairs (Project Hope)","DOI":"10.1377/hlthaff.2019.00507","ISSN":"1544-5208","issue":"1","journalAbbreviation":"Health Aff (Millwood)","language":"eng","note":"PMID: 31841351","page":"24-32","source":"PubMed","title":"Out-Of-Network Billing And Negotiated Payments For Hospital-Based Physicians","volume":"39","author":[{"family":"Cooper","given":"Zack"},{"family":"Nguyen","given":"Hao"},{"family":"Shekita","given":"Nathan"},{"family":"Morton","given":"Fiona Scott"}],"issued":{"date-parts":[["2020",1]]}}}],"schema":"https://github.com/citation-style-language/schema/raw/master/csl-citation.json"} </w:instrText>
      </w:r>
      <w:r w:rsidR="00103CAA" w:rsidRPr="00495FEF">
        <w:rPr>
          <w:rFonts w:ascii="Times New Roman" w:hAnsi="Times New Roman" w:cs="Times New Roman"/>
          <w:sz w:val="24"/>
          <w:szCs w:val="24"/>
        </w:rPr>
        <w:fldChar w:fldCharType="separate"/>
      </w:r>
      <w:r w:rsidR="00103CAA" w:rsidRPr="00495FEF">
        <w:rPr>
          <w:rFonts w:ascii="Times New Roman" w:hAnsi="Times New Roman" w:cs="Times New Roman"/>
          <w:sz w:val="24"/>
          <w:szCs w:val="24"/>
          <w:vertAlign w:val="superscript"/>
        </w:rPr>
        <w:t>70</w:t>
      </w:r>
      <w:r w:rsidR="00103CAA" w:rsidRPr="00495FEF">
        <w:rPr>
          <w:rFonts w:ascii="Times New Roman" w:hAnsi="Times New Roman" w:cs="Times New Roman"/>
          <w:sz w:val="24"/>
          <w:szCs w:val="24"/>
        </w:rPr>
        <w:fldChar w:fldCharType="end"/>
      </w:r>
    </w:p>
    <w:p w:rsidR="00A813F8" w:rsidRPr="00495FEF" w:rsidRDefault="00A813F8" w:rsidP="00D34E5F">
      <w:pPr>
        <w:spacing w:after="0" w:line="480" w:lineRule="auto"/>
        <w:jc w:val="both"/>
        <w:rPr>
          <w:rFonts w:ascii="Times New Roman" w:hAnsi="Times New Roman" w:cs="Times New Roman"/>
          <w:sz w:val="24"/>
          <w:szCs w:val="24"/>
        </w:rPr>
      </w:pPr>
    </w:p>
    <w:p w:rsidR="001B425D" w:rsidRPr="00495FEF" w:rsidRDefault="001B425D" w:rsidP="00D34E5F">
      <w:pPr>
        <w:spacing w:after="0" w:line="480" w:lineRule="auto"/>
        <w:jc w:val="both"/>
        <w:rPr>
          <w:rFonts w:ascii="Times New Roman" w:hAnsi="Times New Roman" w:cs="Times New Roman"/>
          <w:sz w:val="24"/>
          <w:szCs w:val="24"/>
        </w:rPr>
      </w:pPr>
      <w:r w:rsidRPr="00495FEF">
        <w:rPr>
          <w:rFonts w:ascii="Times New Roman" w:hAnsi="Times New Roman" w:cs="Times New Roman"/>
          <w:sz w:val="24"/>
          <w:szCs w:val="24"/>
        </w:rPr>
        <w:t xml:space="preserve">While in- vs. out-of-network providers can pose challenges for everyone in the US, the burden is particularly acute for trans individuals pursuing surgeries due to the dearth of providers and the highly individualized needs of each patient. </w:t>
      </w:r>
      <w:r w:rsidR="00103CAA" w:rsidRPr="00495FEF">
        <w:rPr>
          <w:rFonts w:ascii="Times New Roman" w:hAnsi="Times New Roman" w:cs="Times New Roman"/>
          <w:sz w:val="24"/>
          <w:szCs w:val="24"/>
        </w:rPr>
        <w:t>Aside from increasing the number of surgeons who provide gender-affirming surgeries, addressing this challenge</w:t>
      </w:r>
      <w:r w:rsidRPr="00495FEF">
        <w:rPr>
          <w:rFonts w:ascii="Times New Roman" w:hAnsi="Times New Roman" w:cs="Times New Roman"/>
          <w:sz w:val="24"/>
          <w:szCs w:val="24"/>
        </w:rPr>
        <w:t xml:space="preserve"> would require a larger restructuring </w:t>
      </w:r>
      <w:r w:rsidRPr="00495FEF">
        <w:rPr>
          <w:rFonts w:ascii="Times New Roman" w:hAnsi="Times New Roman" w:cs="Times New Roman"/>
          <w:sz w:val="24"/>
          <w:szCs w:val="24"/>
        </w:rPr>
        <w:lastRenderedPageBreak/>
        <w:t>on how US insurance companies and healthcare providers determine coverage and bill for services.</w:t>
      </w:r>
      <w:r w:rsidR="00103CAA" w:rsidRPr="00495FEF">
        <w:rPr>
          <w:rFonts w:ascii="Times New Roman" w:hAnsi="Times New Roman" w:cs="Times New Roman"/>
          <w:sz w:val="24"/>
          <w:szCs w:val="24"/>
        </w:rPr>
        <w:t xml:space="preserve"> Although individual states have passed laws about unexpected out-of-network charges, federal legislation is needed since many insurance plans fall under federal purview through the Employee Retirement Income Security Act.</w:t>
      </w:r>
      <w:r w:rsidR="00103CAA" w:rsidRPr="00495FEF">
        <w:rPr>
          <w:rFonts w:ascii="Times New Roman" w:hAnsi="Times New Roman" w:cs="Times New Roman"/>
          <w:sz w:val="24"/>
          <w:szCs w:val="24"/>
        </w:rPr>
        <w:fldChar w:fldCharType="begin"/>
      </w:r>
      <w:r w:rsidR="00103CAA" w:rsidRPr="00495FEF">
        <w:rPr>
          <w:rFonts w:ascii="Times New Roman" w:hAnsi="Times New Roman" w:cs="Times New Roman"/>
          <w:sz w:val="24"/>
          <w:szCs w:val="24"/>
        </w:rPr>
        <w:instrText xml:space="preserve"> ADDIN ZOTERO_ITEM CSL_CITATION {"citationID":"vP3UC2fB","properties":{"formattedCitation":"\\super 71\\nosupersub{}","plainCitation":"71","noteIndex":0},"citationItems":[{"id":1224,"uris":["http://zotero.org/users/8635139/items/PW5B6P9L"],"itemData":{"id":1224,"type":"article-journal","abstract":"Out-of-network (OON) balance billing, commonly known as surprise billing but better described as a surprise gap in health insurance coverage, occurs when an individual with private health insurance (vs a public insurer such as Medicare) is administered unanticipated care from a physician who is not in their health plan's network. Such unexpected OON care may result in substantial out-of-pocket costs for patients. Although ending surprise billing is patient centric, patient protective, and noncontroversial, passing federal legislation was challenging given its ability to disrupt insurer-physician good-faith negotiations and thus impact in-network rates. Like past proposals, the recently passed No Surprises Act takes patients out of the middle of insurer-physician OON reimbursement disputes, limiting patients' expense to standard in-network cost-sharing amounts. The new law, based on arbitration, attempts to protect good-faith negotiations between physicians and insurance companies and encourages network contracting. Radiology practices, even those that are fully in network or that never practiced surprise billing, could nonetheless be affected. Ongoing rulemaking processes will have meaningful roles in determining how the law is made operational. Physician and stakeholder advocacy has been and will continue to be crucial to the ongoing evolution of this process. © RSNA, 2021.","container-title":"Radiology","DOI":"10.1148/radiol.2021210491","ISSN":"1527-1315","issue":"3","journalAbbreviation":"Radiology","language":"eng","note":"PMID: 34227885","page":"506-511","source":"PubMed","title":"Federal Out-of-Network Balance Billing Legislation: Context and Implications for Radiology Practices","title-short":"Federal Out-of-Network Balance Billing Legislation","volume":"300","author":[{"family":"Heller","given":"Richard E."},{"family":"Gaines","given":"Ed"},{"family":"Parti","given":"Naveen"},{"family":"Duszak","given":"Richard"}],"issued":{"date-parts":[["2021",9]]}}}],"schema":"https://github.com/citation-style-language/schema/raw/master/csl-citation.json"} </w:instrText>
      </w:r>
      <w:r w:rsidR="00103CAA" w:rsidRPr="00495FEF">
        <w:rPr>
          <w:rFonts w:ascii="Times New Roman" w:hAnsi="Times New Roman" w:cs="Times New Roman"/>
          <w:sz w:val="24"/>
          <w:szCs w:val="24"/>
        </w:rPr>
        <w:fldChar w:fldCharType="separate"/>
      </w:r>
      <w:r w:rsidR="00103CAA" w:rsidRPr="00495FEF">
        <w:rPr>
          <w:rFonts w:ascii="Times New Roman" w:hAnsi="Times New Roman" w:cs="Times New Roman"/>
          <w:sz w:val="24"/>
          <w:szCs w:val="24"/>
          <w:vertAlign w:val="superscript"/>
        </w:rPr>
        <w:t>71</w:t>
      </w:r>
      <w:r w:rsidR="00103CAA" w:rsidRPr="00495FEF">
        <w:rPr>
          <w:rFonts w:ascii="Times New Roman" w:hAnsi="Times New Roman" w:cs="Times New Roman"/>
          <w:sz w:val="24"/>
          <w:szCs w:val="24"/>
        </w:rPr>
        <w:fldChar w:fldCharType="end"/>
      </w:r>
      <w:r w:rsidRPr="00495FEF">
        <w:rPr>
          <w:rFonts w:ascii="Times New Roman" w:hAnsi="Times New Roman" w:cs="Times New Roman"/>
          <w:sz w:val="24"/>
          <w:szCs w:val="24"/>
        </w:rPr>
        <w:t xml:space="preserve"> </w:t>
      </w:r>
      <w:r w:rsidR="00103CAA" w:rsidRPr="00495FEF">
        <w:rPr>
          <w:rFonts w:ascii="Times New Roman" w:hAnsi="Times New Roman" w:cs="Times New Roman"/>
          <w:sz w:val="24"/>
          <w:szCs w:val="24"/>
        </w:rPr>
        <w:t xml:space="preserve">Congress passed the No Surprises Act that aims to end surprise billing, which was signed into law in December 2020 and took effect in January 2022. However, its scope is largely limited to emergency care and it unclear how this legislation will impact gender-affirming surgical care. </w:t>
      </w:r>
      <w:r w:rsidR="00CB64EB" w:rsidRPr="00495FEF">
        <w:rPr>
          <w:rFonts w:ascii="Times New Roman" w:hAnsi="Times New Roman" w:cs="Times New Roman"/>
          <w:sz w:val="24"/>
          <w:szCs w:val="24"/>
        </w:rPr>
        <w:t>Overall, the law does not reflect a true structural reform to insurance coverage in the US and it is unlikely to significantly improve the landscape of healthcare access for the transgender population.</w:t>
      </w:r>
      <w:r w:rsidR="00CB64EB" w:rsidRPr="00495FEF">
        <w:rPr>
          <w:rFonts w:ascii="Times New Roman" w:hAnsi="Times New Roman" w:cs="Times New Roman"/>
          <w:sz w:val="24"/>
          <w:szCs w:val="24"/>
        </w:rPr>
        <w:fldChar w:fldCharType="begin"/>
      </w:r>
      <w:r w:rsidR="00CB64EB" w:rsidRPr="00495FEF">
        <w:rPr>
          <w:rFonts w:ascii="Times New Roman" w:hAnsi="Times New Roman" w:cs="Times New Roman"/>
          <w:sz w:val="24"/>
          <w:szCs w:val="24"/>
        </w:rPr>
        <w:instrText xml:space="preserve"> ADDIN ZOTERO_ITEM CSL_CITATION {"citationID":"s8DHQw40","properties":{"formattedCitation":"\\super 72\\nosupersub{}","plainCitation":"72","noteIndex":0},"citationItems":[{"id":1226,"uris":["http://zotero.org/users/8635139/items/RKM6BMZK"],"itemData":{"id":1226,"type":"article-journal","abstract":"Hailed as a major reform, the No Surprises Act (NSA) is a profoundly conservative law that aims neither to reform design of insurance, to regulate fees, nor to limit health care spending. The NSA mitigates a perverse but narrow problem: unpredictable and uncontrollable high out-of-pocket bills for individuals who are unable to receive care within their insurance network. However, the NSA neglects to address the broader high medical costs, limited choice of caregivers, and the resulting insecurity and unfairness that characterize American health care. It allows caregivers to extract high payments and insurers to restrict choice of caregivers. Insurers can continue to employ ineffective cost controls that generate unpredictable high out-of-pocket costs for patients-and high levels of denial of payments to doctors and hospitals. The law amputated the most politically and visibly gangrenous consequences of unregulated private insurance in the United States in ways that enable business as usual in private health insurance to persist, subject to unnecessarily complex arbitration rules that magnify administrative waste.","container-title":"International Journal of Health Services: Planning, Administration, Evaluation","DOI":"10.1177/00207314221125141","ISSN":"1541-4469","journalAbbreviation":"Int J Health Serv","language":"eng","note":"PMID: 36278287","page":"207314221125141","source":"PubMed","title":"The No Surprises Act: A Conservative Band-Aid to Protect Business as Usual","title-short":"The No Surprises Act","author":[{"family":"Rodwin","given":"Marc A."},{"family":"Sager","given":"Alan"}],"issued":{"date-parts":[["2022",10,22]]}}}],"schema":"https://github.com/citation-style-language/schema/raw/master/csl-citation.json"} </w:instrText>
      </w:r>
      <w:r w:rsidR="00CB64EB" w:rsidRPr="00495FEF">
        <w:rPr>
          <w:rFonts w:ascii="Times New Roman" w:hAnsi="Times New Roman" w:cs="Times New Roman"/>
          <w:sz w:val="24"/>
          <w:szCs w:val="24"/>
        </w:rPr>
        <w:fldChar w:fldCharType="separate"/>
      </w:r>
      <w:r w:rsidR="00CB64EB" w:rsidRPr="00495FEF">
        <w:rPr>
          <w:rFonts w:ascii="Times New Roman" w:hAnsi="Times New Roman" w:cs="Times New Roman"/>
          <w:sz w:val="24"/>
          <w:szCs w:val="24"/>
          <w:vertAlign w:val="superscript"/>
        </w:rPr>
        <w:t>72</w:t>
      </w:r>
      <w:r w:rsidR="00CB64EB" w:rsidRPr="00495FEF">
        <w:rPr>
          <w:rFonts w:ascii="Times New Roman" w:hAnsi="Times New Roman" w:cs="Times New Roman"/>
          <w:sz w:val="24"/>
          <w:szCs w:val="24"/>
        </w:rPr>
        <w:fldChar w:fldCharType="end"/>
      </w:r>
      <w:r w:rsidR="00CB64EB" w:rsidRPr="00495FEF">
        <w:rPr>
          <w:rFonts w:ascii="Times New Roman" w:hAnsi="Times New Roman" w:cs="Times New Roman"/>
          <w:sz w:val="24"/>
          <w:szCs w:val="24"/>
        </w:rPr>
        <w:t xml:space="preserve"> </w:t>
      </w:r>
    </w:p>
    <w:p w:rsidR="001B425D" w:rsidRPr="00495FEF" w:rsidRDefault="001B425D" w:rsidP="00D34E5F">
      <w:pPr>
        <w:spacing w:after="0" w:line="480" w:lineRule="auto"/>
        <w:jc w:val="both"/>
        <w:rPr>
          <w:rFonts w:ascii="Times New Roman" w:hAnsi="Times New Roman" w:cs="Times New Roman"/>
          <w:sz w:val="24"/>
          <w:szCs w:val="24"/>
        </w:rPr>
      </w:pPr>
    </w:p>
    <w:p w:rsidR="00AB2D8E" w:rsidRPr="00495FEF" w:rsidRDefault="0096373D" w:rsidP="00D34E5F">
      <w:pPr>
        <w:spacing w:after="0" w:line="480" w:lineRule="auto"/>
        <w:jc w:val="both"/>
        <w:rPr>
          <w:rFonts w:ascii="Times New Roman" w:hAnsi="Times New Roman" w:cs="Times New Roman"/>
          <w:i/>
          <w:sz w:val="24"/>
          <w:szCs w:val="24"/>
        </w:rPr>
      </w:pPr>
      <w:r w:rsidRPr="00495FEF">
        <w:rPr>
          <w:rFonts w:ascii="Times New Roman" w:hAnsi="Times New Roman" w:cs="Times New Roman"/>
          <w:i/>
          <w:sz w:val="24"/>
          <w:szCs w:val="24"/>
        </w:rPr>
        <w:t>Gender-Restricted Coverage</w:t>
      </w:r>
    </w:p>
    <w:p w:rsidR="0096373D" w:rsidRPr="00495FEF" w:rsidRDefault="00397A1A" w:rsidP="00D34E5F">
      <w:pPr>
        <w:spacing w:after="0" w:line="480" w:lineRule="auto"/>
        <w:jc w:val="both"/>
        <w:rPr>
          <w:rFonts w:ascii="Times New Roman" w:hAnsi="Times New Roman" w:cs="Times New Roman"/>
          <w:sz w:val="24"/>
          <w:szCs w:val="24"/>
        </w:rPr>
      </w:pPr>
      <w:r w:rsidRPr="00495FEF">
        <w:rPr>
          <w:rFonts w:ascii="Times New Roman" w:hAnsi="Times New Roman" w:cs="Times New Roman"/>
          <w:sz w:val="24"/>
          <w:szCs w:val="24"/>
        </w:rPr>
        <w:t>Under federal and state law, most health insurance plans cannot discriminate against those who are transgender. However, even if overt discrimination is outlawed, many structural barriers remain for transgender individuals seeking care, and these barriers are a form of structural discrimination that must be addressed for healthcare to truly be accessible and equitable to transgender individuals.</w:t>
      </w:r>
      <w:r w:rsidR="009C704F" w:rsidRPr="00495FEF">
        <w:rPr>
          <w:rFonts w:ascii="Times New Roman" w:hAnsi="Times New Roman" w:cs="Times New Roman"/>
          <w:sz w:val="24"/>
          <w:szCs w:val="24"/>
        </w:rPr>
        <w:t xml:space="preserve"> </w:t>
      </w:r>
      <w:r w:rsidR="0053646C" w:rsidRPr="00495FEF">
        <w:rPr>
          <w:rFonts w:ascii="Times New Roman" w:hAnsi="Times New Roman" w:cs="Times New Roman"/>
          <w:sz w:val="24"/>
          <w:szCs w:val="24"/>
        </w:rPr>
        <w:t>These inadvertent structural barriers may be particularly relevant for providers like gynecologists who provide preventative services that are generally considered sex-specific. Insurance companies cannot limit an individual from receiving preventative services based on sex assigned at birth or current gender identity. However, in practice, this routinely happens due to the way that electronic health records, medical billing databases, and administrative protocols are set up.</w:t>
      </w:r>
      <w:r w:rsidR="0053646C" w:rsidRPr="00495FEF">
        <w:rPr>
          <w:rFonts w:ascii="Times New Roman" w:hAnsi="Times New Roman" w:cs="Times New Roman"/>
          <w:sz w:val="24"/>
          <w:szCs w:val="24"/>
        </w:rPr>
        <w:fldChar w:fldCharType="begin"/>
      </w:r>
      <w:r w:rsidR="0053646C" w:rsidRPr="00495FEF">
        <w:rPr>
          <w:rFonts w:ascii="Times New Roman" w:hAnsi="Times New Roman" w:cs="Times New Roman"/>
          <w:sz w:val="24"/>
          <w:szCs w:val="24"/>
        </w:rPr>
        <w:instrText xml:space="preserve"> ADDIN ZOTERO_ITEM CSL_CITATION {"citationID":"xqp8bosK","properties":{"formattedCitation":"\\super 73,74\\nosupersub{}","plainCitation":"73,74","noteIndex":0},"citationItems":[{"id":1230,"uris":["http://zotero.org/users/8635139/items/PWLSP5N9"],"itemData":{"id":1230,"type":"webpage","abstract":"See how Marketplace health insurance applies to transgender individuals. Preventive services, exclusions, appeal options - know your rights","container-title":"HealthCare.gov","language":"en","title":"Transgender health care coverage","URL":"https://www.healthcare.gov/transgender-health-care","accessed":{"date-parts":[["2022",12,11]]}}},{"id":1228,"uris":["http://zotero.org/users/8635139/items/PCKA3RTL"],"itemData":{"id":1228,"type":"webpage","abstract":"Understand the types of health insurance denials facing transgender people seeking primary care and gender dysphoria treatments.","language":"en","title":"Trans Health Insurance Tutorial - Types of Denials - Trans Health Project","URL":"https://transhealthproject.org/trans-health-insurance-tutorial/understanding-denials/","accessed":{"date-parts":[["2022",12,11]]}}}],"schema":"https://github.com/citation-style-language/schema/raw/master/csl-citation.json"} </w:instrText>
      </w:r>
      <w:r w:rsidR="0053646C" w:rsidRPr="00495FEF">
        <w:rPr>
          <w:rFonts w:ascii="Times New Roman" w:hAnsi="Times New Roman" w:cs="Times New Roman"/>
          <w:sz w:val="24"/>
          <w:szCs w:val="24"/>
        </w:rPr>
        <w:fldChar w:fldCharType="separate"/>
      </w:r>
      <w:r w:rsidR="0053646C" w:rsidRPr="00495FEF">
        <w:rPr>
          <w:rFonts w:ascii="Times New Roman" w:hAnsi="Times New Roman" w:cs="Times New Roman"/>
          <w:sz w:val="24"/>
          <w:szCs w:val="24"/>
          <w:vertAlign w:val="superscript"/>
        </w:rPr>
        <w:t>73,74</w:t>
      </w:r>
      <w:r w:rsidR="0053646C" w:rsidRPr="00495FEF">
        <w:rPr>
          <w:rFonts w:ascii="Times New Roman" w:hAnsi="Times New Roman" w:cs="Times New Roman"/>
          <w:sz w:val="24"/>
          <w:szCs w:val="24"/>
        </w:rPr>
        <w:fldChar w:fldCharType="end"/>
      </w:r>
      <w:r w:rsidR="0053646C" w:rsidRPr="00495FEF">
        <w:rPr>
          <w:rFonts w:ascii="Times New Roman" w:hAnsi="Times New Roman" w:cs="Times New Roman"/>
          <w:sz w:val="24"/>
          <w:szCs w:val="24"/>
        </w:rPr>
        <w:t xml:space="preserve"> Discordance between an individual’s legal gender and their sex marker in a medical record or pharmacy database is a common reason for automated denial of services whether those services are sex-specific or related to non-sex-linked conditions. Transmasculine </w:t>
      </w:r>
      <w:r w:rsidR="0053646C" w:rsidRPr="00495FEF">
        <w:rPr>
          <w:rFonts w:ascii="Times New Roman" w:hAnsi="Times New Roman" w:cs="Times New Roman"/>
          <w:sz w:val="24"/>
          <w:szCs w:val="24"/>
        </w:rPr>
        <w:lastRenderedPageBreak/>
        <w:t>individuals who have changed their legal gender marker to Male should not encounter these additional administrative burdens towards receiving gynecologic care</w:t>
      </w:r>
      <w:r w:rsidR="009C704F" w:rsidRPr="00495FEF">
        <w:rPr>
          <w:rFonts w:ascii="Times New Roman" w:hAnsi="Times New Roman" w:cs="Times New Roman"/>
          <w:sz w:val="24"/>
          <w:szCs w:val="24"/>
        </w:rPr>
        <w:t>.</w:t>
      </w:r>
      <w:r w:rsidR="0053646C" w:rsidRPr="00495FEF">
        <w:rPr>
          <w:rFonts w:ascii="Times New Roman" w:hAnsi="Times New Roman" w:cs="Times New Roman"/>
          <w:sz w:val="24"/>
          <w:szCs w:val="24"/>
        </w:rPr>
        <w:t xml:space="preserve"> </w:t>
      </w:r>
      <w:r w:rsidR="009C704F" w:rsidRPr="00495FEF">
        <w:rPr>
          <w:rFonts w:ascii="Times New Roman" w:hAnsi="Times New Roman" w:cs="Times New Roman"/>
          <w:sz w:val="24"/>
          <w:szCs w:val="24"/>
        </w:rPr>
        <w:t>I</w:t>
      </w:r>
      <w:r w:rsidR="0053646C" w:rsidRPr="00495FEF">
        <w:rPr>
          <w:rFonts w:ascii="Times New Roman" w:hAnsi="Times New Roman" w:cs="Times New Roman"/>
          <w:sz w:val="24"/>
          <w:szCs w:val="24"/>
        </w:rPr>
        <w:t>n addition to care delays</w:t>
      </w:r>
      <w:r w:rsidR="009C704F" w:rsidRPr="00495FEF">
        <w:rPr>
          <w:rFonts w:ascii="Times New Roman" w:hAnsi="Times New Roman" w:cs="Times New Roman"/>
          <w:sz w:val="24"/>
          <w:szCs w:val="24"/>
        </w:rPr>
        <w:t>, the system as it currently operates</w:t>
      </w:r>
      <w:r w:rsidR="0053646C" w:rsidRPr="00495FEF">
        <w:rPr>
          <w:rFonts w:ascii="Times New Roman" w:hAnsi="Times New Roman" w:cs="Times New Roman"/>
          <w:sz w:val="24"/>
          <w:szCs w:val="24"/>
        </w:rPr>
        <w:t xml:space="preserve"> contributes to stigma, embarrassment, and increased time and financial burdens for seeking care.</w:t>
      </w:r>
      <w:r w:rsidR="005A6734" w:rsidRPr="00495FEF">
        <w:rPr>
          <w:rFonts w:ascii="Times New Roman" w:hAnsi="Times New Roman" w:cs="Times New Roman"/>
          <w:sz w:val="24"/>
          <w:szCs w:val="24"/>
        </w:rPr>
        <w:fldChar w:fldCharType="begin"/>
      </w:r>
      <w:r w:rsidR="005A6734" w:rsidRPr="00495FEF">
        <w:rPr>
          <w:rFonts w:ascii="Times New Roman" w:hAnsi="Times New Roman" w:cs="Times New Roman"/>
          <w:sz w:val="24"/>
          <w:szCs w:val="24"/>
        </w:rPr>
        <w:instrText xml:space="preserve"> ADDIN ZOTERO_ITEM CSL_CITATION {"citationID":"G2LiLLMm","properties":{"formattedCitation":"\\super 7,16\\nosupersub{}","plainCitation":"7,16","noteIndex":0},"citationItems":[{"id":1056,"uris":["http://zotero.org/users/8635139/items/CL8Q7PIC"],"itemData":{"id":1056,"type":"article-journal","abstract":"Purpose: A paucity of research exists concerning transmasculine experience with contraception and menstruation, despite these being possible sources of dysphoria. Understanding how transmasculine people navigate contraception and menstruation can help improve the quality of care provided for this community. This literature review consequently aims to synthesize the existing qualitative and mixed methodology literature on how transmasculine people experience and navigate contraception and menstruation. Methods: A systematically guided literature review was conducted on March 15, 2020, using CINAHL, EMBASE, Medline, PsychINFO, and Web of Science. Qualitative and mixed method studies written in English were included if (i) participants were transmasculine and older than 11 years, (ii) the research question focused on contraception and/or menstruation in the transmasculine community, and (iii) the study incorporated primary data. No publication time restrictions were placed. The analysis followed a meta-ethnographic approach, with the minority stress model and social norms theory used for guidance. Results: Five studies were found eligible for review, all published after 2015 and conducted in the United States. The majority of the total 360 participants were White and of a higher socioeconomic position. Three main thematic categories were present: (i) concerns with hormonal contraception use, including gender dysphoria and worries about interactions with testosterone; (ii) discrimination and fears around seeking health care, especially concerning the assumptions made by practitioners; and (iii) community as a positive influence, particularly for normalizing menstruation for transmasculine people. Conclusion: The data collected support the need for increased research concerning the interaction between hormonal contraception and testosterone. Reflection on assumptions, even ones made in an attempt to be supportive, can improve physician and transmasculine patient relationships. Finally, community normalization can be a powerful tool to decrease feelings of dysphoria around menstruation, and community voices should be included in all educational material concerning menstruation and contraception.","container-title":"Transgender Health","DOI":"10.1089/trgh.2020.0047","ISSN":"2688-4887","issue":"6","journalAbbreviation":"Transgend Health","language":"eng","note":"PMID: 34993303\nPMCID: PMC8664104","page":"303-314","source":"PubMed","title":"The Experiences of Transmasculine People with Contraception and Menstruation: A Literature Review of Qualitative and Mixed Method Studies","title-short":"The Experiences of Transmasculine People with Contraception and Menstruation","volume":"6","author":[{"family":"Karrington","given":"Baer"}],"issued":{"date-parts":[["2021",12]]}}},{"id":1081,"uris":["http://zotero.org/users/8635139/items/ZHYRLACW"],"itemData":{"id":1081,"type":"article-journal","abstract":"BACKGROUND: Some transgender men retain their uterus, get pregnant, and give birth. However, societal attitudes about gender have erected barriers to openly being pregnant and giving birth as a transgender man. Little research exists regarding transgender men's reproductive needs. Anecdotal observations suggest that social change and increasing empowerment of transgender men may result in increasing frequency and openness about pregnancy and birth. Specific needs around conception, pregnancy, and newborn care may arise from transphobia, exogenous testosterone exposure, or from having had (or desiring) gender-affirming surgery. We undertook a qualitative study to understand the needs of transgender men who had given birth.\nMETHODS: We interviewed 10 transgender men who had been recruited for a recently published online cross-sectional survey of individuals (n = 41). Subjects had given birth while identifying as male. Interviews were recorded, transcribed, and systematically coded. Analysis used a priori and emergent codes to identify central themes and develop a framework for understanding participant experiences.\nRESULTS: Participants reported diverse experiences and values on issues including prioritization and sequencing of transition versus reproduction, empowerment in healthcare, desire for external affirmation of their gender and/or pregnancy, access to social supports, and degree of outness as male, transgender, or pregnant. We identified structural barriers that disempowered participants and describe healthcare components that felt safe and empowering. We describe how patients' strategies, and providers' behaviors, affected empowerment. Anticipatory guidance from providers was central in promoting security and empowerment for these individuals as patients.\nCONCLUSIONS: Recognizing diverse experiences has implications in supporting future patients through promoting patient-centered care and increasing the experiential legibility. Institutional erasure creates barriers to transgender men getting routine perinatal care. Identifying this erasure helps shape recommendations for how providers and clinics can provide appropriate care. Specific information regarding reproduction can be helpful to patients. We provide recommendations for providers' anticipatory guidance during the pre-transition, pre-conception, prenatal, and postpartum periods. Ways to support and bring visibility to the experience of transgender men are identified. Improving clinical visibility and affirming gender will likely enhance patient experience and may support patient-centered perinatal healthcare services.","container-title":"BMC pregnancy and childbirth","DOI":"10.1186/s12884-017-1491-5","ISSN":"1471-2393","issue":"Suppl 2","journalAbbreviation":"BMC Pregnancy Childbirth","language":"eng","note":"PMID: 29143629\nPMCID: PMC5688401","page":"332","source":"PubMed","title":"From erasure to opportunity: a qualitative study of the experiences of transgender men around pregnancy and recommendations for providers","title-short":"From erasure to opportunity","volume":"17","author":[{"family":"Hoffkling","given":"Alexis"},{"family":"Obedin-Maliver","given":"Juno"},{"family":"Sevelius","given":"Jae"}],"issued":{"date-parts":[["2017",11,8]]}}}],"schema":"https://github.com/citation-style-language/schema/raw/master/csl-citation.json"} </w:instrText>
      </w:r>
      <w:r w:rsidR="005A6734" w:rsidRPr="00495FEF">
        <w:rPr>
          <w:rFonts w:ascii="Times New Roman" w:hAnsi="Times New Roman" w:cs="Times New Roman"/>
          <w:sz w:val="24"/>
          <w:szCs w:val="24"/>
        </w:rPr>
        <w:fldChar w:fldCharType="separate"/>
      </w:r>
      <w:r w:rsidR="005A6734" w:rsidRPr="00495FEF">
        <w:rPr>
          <w:rFonts w:ascii="Times New Roman" w:hAnsi="Times New Roman" w:cs="Times New Roman"/>
          <w:sz w:val="24"/>
          <w:szCs w:val="24"/>
          <w:vertAlign w:val="superscript"/>
        </w:rPr>
        <w:t>7,16</w:t>
      </w:r>
      <w:r w:rsidR="005A6734" w:rsidRPr="00495FEF">
        <w:rPr>
          <w:rFonts w:ascii="Times New Roman" w:hAnsi="Times New Roman" w:cs="Times New Roman"/>
          <w:sz w:val="24"/>
          <w:szCs w:val="24"/>
        </w:rPr>
        <w:fldChar w:fldCharType="end"/>
      </w:r>
      <w:r w:rsidR="0053646C" w:rsidRPr="00495FEF">
        <w:rPr>
          <w:rFonts w:ascii="Times New Roman" w:hAnsi="Times New Roman" w:cs="Times New Roman"/>
          <w:sz w:val="24"/>
          <w:szCs w:val="24"/>
        </w:rPr>
        <w:t xml:space="preserve"> In this case, policymakers and healthcare leaders are </w:t>
      </w:r>
      <w:r w:rsidR="0096373D" w:rsidRPr="00495FEF">
        <w:rPr>
          <w:rFonts w:ascii="Times New Roman" w:hAnsi="Times New Roman" w:cs="Times New Roman"/>
          <w:sz w:val="24"/>
          <w:szCs w:val="24"/>
        </w:rPr>
        <w:t xml:space="preserve">not overtly contributing to transphobia, </w:t>
      </w:r>
      <w:r w:rsidR="0053646C" w:rsidRPr="00495FEF">
        <w:rPr>
          <w:rFonts w:ascii="Times New Roman" w:hAnsi="Times New Roman" w:cs="Times New Roman"/>
          <w:sz w:val="24"/>
          <w:szCs w:val="24"/>
        </w:rPr>
        <w:t xml:space="preserve">but </w:t>
      </w:r>
      <w:r w:rsidR="0096373D" w:rsidRPr="00495FEF">
        <w:rPr>
          <w:rFonts w:ascii="Times New Roman" w:hAnsi="Times New Roman" w:cs="Times New Roman"/>
          <w:sz w:val="24"/>
          <w:szCs w:val="24"/>
        </w:rPr>
        <w:t>the assumption of female=gynecolog</w:t>
      </w:r>
      <w:r w:rsidR="0053646C" w:rsidRPr="00495FEF">
        <w:rPr>
          <w:rFonts w:ascii="Times New Roman" w:hAnsi="Times New Roman" w:cs="Times New Roman"/>
          <w:sz w:val="24"/>
          <w:szCs w:val="24"/>
        </w:rPr>
        <w:t>y</w:t>
      </w:r>
      <w:r w:rsidR="009C704F" w:rsidRPr="00495FEF">
        <w:rPr>
          <w:rFonts w:ascii="Times New Roman" w:hAnsi="Times New Roman" w:cs="Times New Roman"/>
          <w:sz w:val="24"/>
          <w:szCs w:val="24"/>
        </w:rPr>
        <w:t xml:space="preserve"> that is coded into data collection and processing </w:t>
      </w:r>
      <w:r w:rsidR="0096373D" w:rsidRPr="00495FEF">
        <w:rPr>
          <w:rFonts w:ascii="Times New Roman" w:hAnsi="Times New Roman" w:cs="Times New Roman"/>
          <w:sz w:val="24"/>
          <w:szCs w:val="24"/>
        </w:rPr>
        <w:t xml:space="preserve">effectively forces transmasculine individuals to </w:t>
      </w:r>
      <w:r w:rsidR="0053646C" w:rsidRPr="00495FEF">
        <w:rPr>
          <w:rFonts w:ascii="Times New Roman" w:hAnsi="Times New Roman" w:cs="Times New Roman"/>
          <w:sz w:val="24"/>
          <w:szCs w:val="24"/>
        </w:rPr>
        <w:t>negotiate between their gender with their healthcare.</w:t>
      </w:r>
      <w:r w:rsidR="00996F15" w:rsidRPr="00495FEF">
        <w:rPr>
          <w:rFonts w:ascii="Times New Roman" w:hAnsi="Times New Roman" w:cs="Times New Roman"/>
          <w:sz w:val="24"/>
          <w:szCs w:val="24"/>
        </w:rPr>
        <w:t xml:space="preserve"> De-coupling </w:t>
      </w:r>
      <w:r w:rsidR="00960213" w:rsidRPr="00495FEF">
        <w:rPr>
          <w:rFonts w:ascii="Times New Roman" w:hAnsi="Times New Roman" w:cs="Times New Roman"/>
          <w:sz w:val="24"/>
          <w:szCs w:val="24"/>
        </w:rPr>
        <w:t>all reproductive health services from sex would serve to lower an additional barrier that transgender individuals face when seeking healthcare.</w:t>
      </w:r>
    </w:p>
    <w:p w:rsidR="0096373D" w:rsidRDefault="0096373D" w:rsidP="00D34E5F">
      <w:pPr>
        <w:spacing w:after="0" w:line="480" w:lineRule="auto"/>
        <w:jc w:val="both"/>
        <w:rPr>
          <w:rFonts w:ascii="Times New Roman" w:hAnsi="Times New Roman" w:cs="Times New Roman"/>
          <w:sz w:val="24"/>
          <w:szCs w:val="24"/>
        </w:rPr>
      </w:pPr>
    </w:p>
    <w:p w:rsidR="00D561D3" w:rsidRPr="00495FEF" w:rsidRDefault="00D561D3" w:rsidP="00D34E5F">
      <w:pPr>
        <w:spacing w:after="0" w:line="480" w:lineRule="auto"/>
        <w:jc w:val="both"/>
        <w:rPr>
          <w:rFonts w:ascii="Times New Roman" w:hAnsi="Times New Roman" w:cs="Times New Roman"/>
          <w:sz w:val="24"/>
          <w:szCs w:val="24"/>
        </w:rPr>
      </w:pPr>
      <w:bookmarkStart w:id="0" w:name="_GoBack"/>
      <w:bookmarkEnd w:id="0"/>
    </w:p>
    <w:p w:rsidR="0096373D" w:rsidRPr="00495FEF" w:rsidRDefault="0096373D" w:rsidP="00D34E5F">
      <w:pPr>
        <w:spacing w:after="0" w:line="480" w:lineRule="auto"/>
        <w:jc w:val="both"/>
        <w:rPr>
          <w:rFonts w:ascii="Times New Roman" w:hAnsi="Times New Roman" w:cs="Times New Roman"/>
          <w:b/>
          <w:sz w:val="24"/>
          <w:szCs w:val="24"/>
        </w:rPr>
      </w:pPr>
      <w:r w:rsidRPr="00495FEF">
        <w:rPr>
          <w:rFonts w:ascii="Times New Roman" w:hAnsi="Times New Roman" w:cs="Times New Roman"/>
          <w:b/>
          <w:sz w:val="24"/>
          <w:szCs w:val="24"/>
        </w:rPr>
        <w:t>Data Collection and Standardization</w:t>
      </w:r>
    </w:p>
    <w:p w:rsidR="00A471BD" w:rsidRPr="00495FEF" w:rsidRDefault="00A471BD" w:rsidP="00D34E5F">
      <w:pPr>
        <w:spacing w:after="0" w:line="480" w:lineRule="auto"/>
        <w:jc w:val="both"/>
        <w:rPr>
          <w:rFonts w:ascii="Times New Roman" w:hAnsi="Times New Roman" w:cs="Times New Roman"/>
          <w:sz w:val="24"/>
          <w:szCs w:val="24"/>
        </w:rPr>
      </w:pPr>
      <w:r w:rsidRPr="00495FEF">
        <w:rPr>
          <w:rFonts w:ascii="Times New Roman" w:hAnsi="Times New Roman" w:cs="Times New Roman"/>
          <w:sz w:val="24"/>
          <w:szCs w:val="24"/>
        </w:rPr>
        <w:t>On a broader scale, federal policies around the s</w:t>
      </w:r>
      <w:r w:rsidR="0096373D" w:rsidRPr="00495FEF">
        <w:rPr>
          <w:rFonts w:ascii="Times New Roman" w:hAnsi="Times New Roman" w:cs="Times New Roman"/>
          <w:sz w:val="24"/>
          <w:szCs w:val="24"/>
        </w:rPr>
        <w:t>tandardization of how gender is captured</w:t>
      </w:r>
      <w:r w:rsidRPr="00495FEF">
        <w:rPr>
          <w:rFonts w:ascii="Times New Roman" w:hAnsi="Times New Roman" w:cs="Times New Roman"/>
          <w:sz w:val="24"/>
          <w:szCs w:val="24"/>
        </w:rPr>
        <w:t xml:space="preserve"> and </w:t>
      </w:r>
      <w:r w:rsidR="0096373D" w:rsidRPr="00495FEF">
        <w:rPr>
          <w:rFonts w:ascii="Times New Roman" w:hAnsi="Times New Roman" w:cs="Times New Roman"/>
          <w:sz w:val="24"/>
          <w:szCs w:val="24"/>
        </w:rPr>
        <w:t xml:space="preserve">reported </w:t>
      </w:r>
      <w:r w:rsidRPr="00495FEF">
        <w:rPr>
          <w:rFonts w:ascii="Times New Roman" w:hAnsi="Times New Roman" w:cs="Times New Roman"/>
          <w:sz w:val="24"/>
          <w:szCs w:val="24"/>
        </w:rPr>
        <w:t>for all healthcare purposes would materially improve the clinical care and research knowledge for transgender individuals. The discordance of gender and sex markers, described above, creates issues for both patients and the providers who want to serve them with high-quality, affirming care, and individuals are largely powerless to fix this structural issue. National efforts to standardize the collection of gender and sexual orientation measures are ongoing.</w:t>
      </w:r>
      <w:r w:rsidRPr="00495FEF">
        <w:rPr>
          <w:rFonts w:ascii="Times New Roman" w:hAnsi="Times New Roman" w:cs="Times New Roman"/>
          <w:sz w:val="24"/>
          <w:szCs w:val="24"/>
        </w:rPr>
        <w:fldChar w:fldCharType="begin"/>
      </w:r>
      <w:r w:rsidRPr="00495FEF">
        <w:rPr>
          <w:rFonts w:ascii="Times New Roman" w:hAnsi="Times New Roman" w:cs="Times New Roman"/>
          <w:sz w:val="24"/>
          <w:szCs w:val="24"/>
        </w:rPr>
        <w:instrText xml:space="preserve"> ADDIN ZOTERO_ITEM CSL_CITATION {"citationID":"y4BIHVNn","properties":{"formattedCitation":"\\super 1\\nosupersub{}","plainCitation":"1","noteIndex":0},"citationItems":[{"id":1027,"uris":["http://zotero.org/users/8635139/items/BAUN3G73"],"itemData":{"id":1027,"type":"article-journal","abstract":"This article discusses gains and opportunities in policy and law in the United States related to transgender health and well-being. Topics include (1) how the bathroom myth has been used every time a trans nondiscrimination bill is considered, (2) transgender nondiscrimination laws and policies, (3) the expansion of gender discrimination, (4) strategies for promoting mental health and well-being among trans people, (5) policy developments supporting the mental health and well-being of trans people, and (6) opportunities for action. (PsycINFO Database Record","container-title":"The American Journal of Orthopsychiatry","DOI":"10.1037/ort0000192","ISSN":"1939-0025","issue":"4","journalAbbreviation":"Am J Orthopsychiatry","language":"eng","note":"PMID: 27380152","page":"378-383","source":"PubMed","title":"Transgender health and well-being: Gains and opportunities in policy and law","title-short":"Transgender health and well-being","volume":"86","author":[{"family":"Scout","given":"N. F. N."}],"issued":{"date-parts":[["2016"]]}}}],"schema":"https://github.com/citation-style-language/schema/raw/master/csl-citation.json"} </w:instrText>
      </w:r>
      <w:r w:rsidRPr="00495FEF">
        <w:rPr>
          <w:rFonts w:ascii="Times New Roman" w:hAnsi="Times New Roman" w:cs="Times New Roman"/>
          <w:sz w:val="24"/>
          <w:szCs w:val="24"/>
        </w:rPr>
        <w:fldChar w:fldCharType="separate"/>
      </w:r>
      <w:r w:rsidRPr="00495FEF">
        <w:rPr>
          <w:rFonts w:ascii="Times New Roman" w:hAnsi="Times New Roman" w:cs="Times New Roman"/>
          <w:sz w:val="24"/>
          <w:szCs w:val="24"/>
          <w:vertAlign w:val="superscript"/>
        </w:rPr>
        <w:t>1</w:t>
      </w:r>
      <w:r w:rsidRPr="00495FEF">
        <w:rPr>
          <w:rFonts w:ascii="Times New Roman" w:hAnsi="Times New Roman" w:cs="Times New Roman"/>
          <w:sz w:val="24"/>
          <w:szCs w:val="24"/>
        </w:rPr>
        <w:fldChar w:fldCharType="end"/>
      </w:r>
      <w:r w:rsidRPr="00495FEF">
        <w:rPr>
          <w:rFonts w:ascii="Times New Roman" w:hAnsi="Times New Roman" w:cs="Times New Roman"/>
          <w:sz w:val="24"/>
          <w:szCs w:val="24"/>
        </w:rPr>
        <w:t xml:space="preserve"> For example, a Sexual Orientation and Gender Identity module was added to the Behavioral Risk Factors and Surveillance System (BRFSS) in 2014.</w:t>
      </w:r>
      <w:r w:rsidRPr="00495FEF">
        <w:rPr>
          <w:rFonts w:ascii="Times New Roman" w:hAnsi="Times New Roman" w:cs="Times New Roman"/>
          <w:sz w:val="24"/>
          <w:szCs w:val="24"/>
        </w:rPr>
        <w:fldChar w:fldCharType="begin"/>
      </w:r>
      <w:r w:rsidRPr="00495FEF">
        <w:rPr>
          <w:rFonts w:ascii="Times New Roman" w:hAnsi="Times New Roman" w:cs="Times New Roman"/>
          <w:sz w:val="24"/>
          <w:szCs w:val="24"/>
        </w:rPr>
        <w:instrText xml:space="preserve"> ADDIN ZOTERO_ITEM CSL_CITATION {"citationID":"7aw8uvEK","properties":{"formattedCitation":"\\super 75\\nosupersub{}","plainCitation":"75","noteIndex":0},"citationItems":[{"id":1232,"uris":["http://zotero.org/users/8635139/items/YDWXD5CZ"],"itemData":{"id":1232,"type":"article-journal","abstract":"The National Institutes of Health has prioritized research into disparities affecting the transgender population. An important domain in disparities research is health-related quality of life (HRQOL), which reflects the burden of chronic and acute physical and mental health conditions as well as unmet health care needs. Historically, a lack of routine, standardized data collection has hindered explorations of transgender population health and HRQOL. In 2014, however, the Centers for Disease Control and Prevention (CDC) introduced an optional Sexual Orientation and Gender Identity module for the Behavioral Risk Factor Surveillance System (BRFSS). In 2014 through 2017, 36 states and territories representing almost 75% of the US population used the module at least once. This study compared HRQOL between transgender and cisgender adults in this rare probability sample of the transgender population.","container-title":"JAMA Internal Medicine","DOI":"10.1001/jamainternmed.2018.7931","ISSN":"2168-6106","issue":"8","journalAbbreviation":"JAMA Internal Medicine","page":"1141-1144","source":"Silverchair","title":"Findings From the Behavioral Risk Factor Surveillance System on Health-Related Quality of Life Among US Transgender Adults, 2014-2017","volume":"179","author":[{"family":"Baker","given":"Kellan E."}],"issued":{"date-parts":[["2019",8,1]]}}}],"schema":"https://github.com/citation-style-language/schema/raw/master/csl-citation.json"} </w:instrText>
      </w:r>
      <w:r w:rsidRPr="00495FEF">
        <w:rPr>
          <w:rFonts w:ascii="Times New Roman" w:hAnsi="Times New Roman" w:cs="Times New Roman"/>
          <w:sz w:val="24"/>
          <w:szCs w:val="24"/>
        </w:rPr>
        <w:fldChar w:fldCharType="separate"/>
      </w:r>
      <w:r w:rsidRPr="00495FEF">
        <w:rPr>
          <w:rFonts w:ascii="Times New Roman" w:hAnsi="Times New Roman" w:cs="Times New Roman"/>
          <w:sz w:val="24"/>
          <w:szCs w:val="24"/>
          <w:vertAlign w:val="superscript"/>
        </w:rPr>
        <w:t>75</w:t>
      </w:r>
      <w:r w:rsidRPr="00495FEF">
        <w:rPr>
          <w:rFonts w:ascii="Times New Roman" w:hAnsi="Times New Roman" w:cs="Times New Roman"/>
          <w:sz w:val="24"/>
          <w:szCs w:val="24"/>
        </w:rPr>
        <w:fldChar w:fldCharType="end"/>
      </w:r>
      <w:r w:rsidRPr="00495FEF">
        <w:rPr>
          <w:rFonts w:ascii="Times New Roman" w:hAnsi="Times New Roman" w:cs="Times New Roman"/>
          <w:sz w:val="24"/>
          <w:szCs w:val="24"/>
        </w:rPr>
        <w:t xml:space="preserve"> However, this BRFSS module was optional, so not all states collect this data and true national-level estimates of the transgender population remain elusive. In addition, there are pilot programs </w:t>
      </w:r>
      <w:r w:rsidR="009B0848" w:rsidRPr="00495FEF">
        <w:rPr>
          <w:rFonts w:ascii="Times New Roman" w:hAnsi="Times New Roman" w:cs="Times New Roman"/>
          <w:sz w:val="24"/>
          <w:szCs w:val="24"/>
        </w:rPr>
        <w:t>and emerging local solutions to</w:t>
      </w:r>
      <w:r w:rsidRPr="00495FEF">
        <w:rPr>
          <w:rFonts w:ascii="Times New Roman" w:hAnsi="Times New Roman" w:cs="Times New Roman"/>
          <w:sz w:val="24"/>
          <w:szCs w:val="24"/>
        </w:rPr>
        <w:t xml:space="preserve"> integrating gender-affirming language into electronic health records.</w:t>
      </w:r>
      <w:r w:rsidR="009B0848" w:rsidRPr="00495FEF">
        <w:rPr>
          <w:rFonts w:ascii="Times New Roman" w:hAnsi="Times New Roman" w:cs="Times New Roman"/>
          <w:sz w:val="24"/>
          <w:szCs w:val="24"/>
        </w:rPr>
        <w:fldChar w:fldCharType="begin"/>
      </w:r>
      <w:r w:rsidR="009B0848" w:rsidRPr="00495FEF">
        <w:rPr>
          <w:rFonts w:ascii="Times New Roman" w:hAnsi="Times New Roman" w:cs="Times New Roman"/>
          <w:sz w:val="24"/>
          <w:szCs w:val="24"/>
        </w:rPr>
        <w:instrText xml:space="preserve"> ADDIN ZOTERO_ITEM CSL_CITATION {"citationID":"zR866jCO","properties":{"formattedCitation":"\\super 76\\nosupersub{}","plainCitation":"76","noteIndex":0},"citationItems":[{"id":1235,"uris":["http://zotero.org/users/8635139/items/ZB2S2AXT"],"itemData":{"id":1235,"type":"article-journal","abstract":"The lack of precise and inclusive gender, sex, and sexual orientation (GSSO) data in electronic health records (EHRs) is perpetuating inequities of sexual and gender minorities (SGM). We conducted a rapid review on how GSSO documentation in EHRs should be modernized to improve the health of SGM.We searched MEDLINE from 2015 to 2020 with terms for gender, sex, sexual orientation, and electronic health/medical records. Only literature reviews, primary studies, and commentaries from peer-reviewed journals in English were included. Two researchers screened citations and reviewed articles with help from a third to reach consensus. Covidence, Excel, and Atlas-TI were used to track articles, extract data, and synthesize findings, respectively.Thirty-five articles were included. The 5 themes to modernize GSSO documentation in EHRs were (1) creating an inclusive, culturally competent environment with precise terminology and standardized data collection; (2) refining guidelines for identifying and matching SGM patients with their care needs; (3) improving patient-provider relationships by addressing patient rights and provider competencies; (4) recognizing techno-socio-organizational aspects when implementing GSSO in EHRs; and (5) addressing invisibility of SGM by expanding GSSO research.The literature on GSSO documentation in EHRs is expanding. While this trend is encouraging, there are still knowledge gaps and practical challenges to enabling meaningful changes, such as organizational commitments to ensure affirming environments, and coordinated efforts to address technical, organizational, and social aspects of modernizing GSSO documentation. The adoption of an inclusive EHR to meet SGM needs is a journey that will evolve over time.","container-title":"Journal of the American Medical Informatics Association","DOI":"10.1093/jamia/ocaa158","ISSN":"1527-974X","issue":"11","journalAbbreviation":"Journal of the American Medical Informatics Association","page":"1774-1783","source":"Silverchair","title":"A rapid review of gender, sex, and sexual orientation documentation in electronic health records","volume":"27","author":[{"family":"Lau","given":"Francis"},{"family":"Antonio","given":"Marcy"},{"family":"Davison","given":"Kelly"},{"family":"Queen","given":"Roz"},{"family":"Devor","given":"Aaron"}],"issued":{"date-parts":[["2020",11,1]]}}}],"schema":"https://github.com/citation-style-language/schema/raw/master/csl-citation.json"} </w:instrText>
      </w:r>
      <w:r w:rsidR="009B0848" w:rsidRPr="00495FEF">
        <w:rPr>
          <w:rFonts w:ascii="Times New Roman" w:hAnsi="Times New Roman" w:cs="Times New Roman"/>
          <w:sz w:val="24"/>
          <w:szCs w:val="24"/>
        </w:rPr>
        <w:fldChar w:fldCharType="separate"/>
      </w:r>
      <w:r w:rsidR="009B0848" w:rsidRPr="00495FEF">
        <w:rPr>
          <w:rFonts w:ascii="Times New Roman" w:hAnsi="Times New Roman" w:cs="Times New Roman"/>
          <w:sz w:val="24"/>
          <w:szCs w:val="24"/>
          <w:vertAlign w:val="superscript"/>
        </w:rPr>
        <w:t>76</w:t>
      </w:r>
      <w:r w:rsidR="009B0848" w:rsidRPr="00495FEF">
        <w:rPr>
          <w:rFonts w:ascii="Times New Roman" w:hAnsi="Times New Roman" w:cs="Times New Roman"/>
          <w:sz w:val="24"/>
          <w:szCs w:val="24"/>
        </w:rPr>
        <w:fldChar w:fldCharType="end"/>
      </w:r>
      <w:r w:rsidRPr="00495FEF">
        <w:rPr>
          <w:rFonts w:ascii="Times New Roman" w:hAnsi="Times New Roman" w:cs="Times New Roman"/>
          <w:sz w:val="24"/>
          <w:szCs w:val="24"/>
        </w:rPr>
        <w:t xml:space="preserve"> Long-term, it will be necessary for comprehensive collection of gender and sexual orientation data to be codified on a federal level </w:t>
      </w:r>
      <w:r w:rsidRPr="00495FEF">
        <w:rPr>
          <w:rFonts w:ascii="Times New Roman" w:hAnsi="Times New Roman" w:cs="Times New Roman"/>
          <w:sz w:val="24"/>
          <w:szCs w:val="24"/>
        </w:rPr>
        <w:lastRenderedPageBreak/>
        <w:t>similar to reporting requirements for other demographic attributes like race.</w:t>
      </w:r>
      <w:r w:rsidR="009B0848" w:rsidRPr="00495FEF">
        <w:rPr>
          <w:rFonts w:ascii="Times New Roman" w:hAnsi="Times New Roman" w:cs="Times New Roman"/>
          <w:sz w:val="24"/>
          <w:szCs w:val="24"/>
        </w:rPr>
        <w:fldChar w:fldCharType="begin"/>
      </w:r>
      <w:r w:rsidR="009B0848" w:rsidRPr="00495FEF">
        <w:rPr>
          <w:rFonts w:ascii="Times New Roman" w:hAnsi="Times New Roman" w:cs="Times New Roman"/>
          <w:sz w:val="24"/>
          <w:szCs w:val="24"/>
        </w:rPr>
        <w:instrText xml:space="preserve"> ADDIN ZOTERO_ITEM CSL_CITATION {"citationID":"8se1jr0Y","properties":{"formattedCitation":"\\super 77\\nosupersub{}","plainCitation":"77","noteIndex":0},"citationItems":[{"id":1238,"uris":["http://zotero.org/users/8635139/items/KBQ3L2QG"],"itemData":{"id":1238,"type":"webpage","title":"Final Standards - The Office of Minority Health","URL":"https://minorityhealth.hhs.gov/omh/browse.aspx?lvl=3&amp;lvlid=53","accessed":{"date-parts":[["2022",12,11]]}}}],"schema":"https://github.com/citation-style-language/schema/raw/master/csl-citation.json"} </w:instrText>
      </w:r>
      <w:r w:rsidR="009B0848" w:rsidRPr="00495FEF">
        <w:rPr>
          <w:rFonts w:ascii="Times New Roman" w:hAnsi="Times New Roman" w:cs="Times New Roman"/>
          <w:sz w:val="24"/>
          <w:szCs w:val="24"/>
        </w:rPr>
        <w:fldChar w:fldCharType="separate"/>
      </w:r>
      <w:r w:rsidR="009B0848" w:rsidRPr="00495FEF">
        <w:rPr>
          <w:rFonts w:ascii="Times New Roman" w:hAnsi="Times New Roman" w:cs="Times New Roman"/>
          <w:sz w:val="24"/>
          <w:szCs w:val="24"/>
          <w:vertAlign w:val="superscript"/>
        </w:rPr>
        <w:t>77</w:t>
      </w:r>
      <w:r w:rsidR="009B0848" w:rsidRPr="00495FEF">
        <w:rPr>
          <w:rFonts w:ascii="Times New Roman" w:hAnsi="Times New Roman" w:cs="Times New Roman"/>
          <w:sz w:val="24"/>
          <w:szCs w:val="24"/>
        </w:rPr>
        <w:fldChar w:fldCharType="end"/>
      </w:r>
      <w:r w:rsidRPr="00495FEF">
        <w:rPr>
          <w:rFonts w:ascii="Times New Roman" w:hAnsi="Times New Roman" w:cs="Times New Roman"/>
          <w:sz w:val="24"/>
          <w:szCs w:val="24"/>
        </w:rPr>
        <w:t xml:space="preserve"> </w:t>
      </w:r>
      <w:r w:rsidR="009B0848" w:rsidRPr="00495FEF">
        <w:rPr>
          <w:rFonts w:ascii="Times New Roman" w:hAnsi="Times New Roman" w:cs="Times New Roman"/>
          <w:sz w:val="24"/>
          <w:szCs w:val="24"/>
        </w:rPr>
        <w:t>The necessity of this data collection has been recognized by federal entities such as the Centers for Disease Control and the Department of Health and Human Services, but implementation is not yet a reality.</w:t>
      </w:r>
    </w:p>
    <w:p w:rsidR="00532BE8" w:rsidRPr="00495FEF" w:rsidRDefault="00532BE8" w:rsidP="00D34E5F">
      <w:pPr>
        <w:spacing w:after="0" w:line="480" w:lineRule="auto"/>
        <w:jc w:val="both"/>
        <w:rPr>
          <w:rFonts w:ascii="Times New Roman" w:hAnsi="Times New Roman" w:cs="Times New Roman"/>
          <w:sz w:val="24"/>
          <w:szCs w:val="24"/>
        </w:rPr>
      </w:pPr>
    </w:p>
    <w:p w:rsidR="00DA2279" w:rsidRPr="00495FEF" w:rsidRDefault="00532BE8" w:rsidP="00D34E5F">
      <w:pPr>
        <w:spacing w:after="0" w:line="480" w:lineRule="auto"/>
        <w:jc w:val="both"/>
        <w:rPr>
          <w:rFonts w:ascii="Times New Roman" w:hAnsi="Times New Roman" w:cs="Times New Roman"/>
          <w:sz w:val="24"/>
          <w:szCs w:val="24"/>
        </w:rPr>
      </w:pPr>
      <w:r w:rsidRPr="00495FEF">
        <w:rPr>
          <w:rFonts w:ascii="Times New Roman" w:hAnsi="Times New Roman" w:cs="Times New Roman"/>
          <w:sz w:val="24"/>
          <w:szCs w:val="24"/>
        </w:rPr>
        <w:t xml:space="preserve">A significant challenge of any sort of national standardization of gender and sexuality is constantly-evolving language. In the 1992 book </w:t>
      </w:r>
      <w:r w:rsidRPr="00495FEF">
        <w:rPr>
          <w:rFonts w:ascii="Times New Roman" w:hAnsi="Times New Roman" w:cs="Times New Roman"/>
          <w:i/>
          <w:sz w:val="24"/>
          <w:szCs w:val="24"/>
        </w:rPr>
        <w:t>Gender Liberation: A Movement whose Time has Come</w:t>
      </w:r>
      <w:r w:rsidRPr="00495FEF">
        <w:rPr>
          <w:rFonts w:ascii="Times New Roman" w:hAnsi="Times New Roman" w:cs="Times New Roman"/>
          <w:sz w:val="24"/>
          <w:szCs w:val="24"/>
        </w:rPr>
        <w:t>, Leslie Feinberg wrote, “Within our community is a diverse group of people who define ourselves in many different ways…the language used in this pamphlet may quickly become outdated as the gender community coalesces and organizes—a wonderful problem.”</w:t>
      </w:r>
      <w:r w:rsidR="00F46170" w:rsidRPr="00495FEF">
        <w:rPr>
          <w:rFonts w:ascii="Times New Roman" w:hAnsi="Times New Roman" w:cs="Times New Roman"/>
          <w:sz w:val="24"/>
          <w:szCs w:val="24"/>
        </w:rPr>
        <w:fldChar w:fldCharType="begin"/>
      </w:r>
      <w:r w:rsidR="00F46170" w:rsidRPr="00495FEF">
        <w:rPr>
          <w:rFonts w:ascii="Times New Roman" w:hAnsi="Times New Roman" w:cs="Times New Roman"/>
          <w:sz w:val="24"/>
          <w:szCs w:val="24"/>
        </w:rPr>
        <w:instrText xml:space="preserve"> ADDIN ZOTERO_ITEM CSL_CITATION {"citationID":"nhlRvktJ","properties":{"formattedCitation":"\\super 78\\nosupersub{}","plainCitation":"78","noteIndex":0},"citationItems":[{"id":1241,"uris":["http://zotero.org/users/8635139/items/ZEHVLPEF"],"itemData":{"id":1241,"type":"book","ISBN":"978-0-89567-105-9","language":"en","note":"Google-Books-ID: UhOxAAAAIAAJ","number-of-pages":"24","publisher":"World View Forum","source":"Google Books","title":"Transgender Liberation: A Movement Whose Time Has Come","title-short":"Transgender Liberation","author":[{"family":"Feinberg","given":"Leslie"}],"issued":{"date-parts":[["1992"]]}}}],"schema":"https://github.com/citation-style-language/schema/raw/master/csl-citation.json"} </w:instrText>
      </w:r>
      <w:r w:rsidR="00F46170" w:rsidRPr="00495FEF">
        <w:rPr>
          <w:rFonts w:ascii="Times New Roman" w:hAnsi="Times New Roman" w:cs="Times New Roman"/>
          <w:sz w:val="24"/>
          <w:szCs w:val="24"/>
        </w:rPr>
        <w:fldChar w:fldCharType="separate"/>
      </w:r>
      <w:r w:rsidR="00F46170" w:rsidRPr="00495FEF">
        <w:rPr>
          <w:rFonts w:ascii="Times New Roman" w:hAnsi="Times New Roman" w:cs="Times New Roman"/>
          <w:sz w:val="24"/>
          <w:szCs w:val="24"/>
          <w:vertAlign w:val="superscript"/>
        </w:rPr>
        <w:t>78</w:t>
      </w:r>
      <w:r w:rsidR="00F46170" w:rsidRPr="00495FEF">
        <w:rPr>
          <w:rFonts w:ascii="Times New Roman" w:hAnsi="Times New Roman" w:cs="Times New Roman"/>
          <w:sz w:val="24"/>
          <w:szCs w:val="24"/>
        </w:rPr>
        <w:fldChar w:fldCharType="end"/>
      </w:r>
      <w:r w:rsidRPr="00495FEF">
        <w:rPr>
          <w:rFonts w:ascii="Times New Roman" w:hAnsi="Times New Roman" w:cs="Times New Roman"/>
          <w:sz w:val="24"/>
          <w:szCs w:val="24"/>
        </w:rPr>
        <w:t xml:space="preserve"> Feinberg’s observation of this “wonderful problem” remains relevant 30 years later</w:t>
      </w:r>
      <w:r w:rsidR="00F46170" w:rsidRPr="00495FEF">
        <w:rPr>
          <w:rFonts w:ascii="Times New Roman" w:hAnsi="Times New Roman" w:cs="Times New Roman"/>
          <w:sz w:val="24"/>
          <w:szCs w:val="24"/>
        </w:rPr>
        <w:t>, but fear or uncertainty around updating language is not a viable reason to not pursue immediate and comprehensive solutions to transgender data collection on the federal level. A</w:t>
      </w:r>
      <w:r w:rsidR="0096373D" w:rsidRPr="00495FEF">
        <w:rPr>
          <w:rFonts w:ascii="Times New Roman" w:hAnsi="Times New Roman" w:cs="Times New Roman"/>
          <w:sz w:val="24"/>
          <w:szCs w:val="24"/>
        </w:rPr>
        <w:t xml:space="preserve">rguments </w:t>
      </w:r>
      <w:r w:rsidR="00F46170" w:rsidRPr="00495FEF">
        <w:rPr>
          <w:rFonts w:ascii="Times New Roman" w:hAnsi="Times New Roman" w:cs="Times New Roman"/>
          <w:sz w:val="24"/>
          <w:szCs w:val="24"/>
        </w:rPr>
        <w:t xml:space="preserve">that shoot down legislation or policy efforts to standardize recognition of trans individuals because the exact path forward is not universally agreed upon are rhetorical tools to prevent change from progressing at all. </w:t>
      </w:r>
      <w:r w:rsidR="0096373D" w:rsidRPr="00495FEF">
        <w:rPr>
          <w:rFonts w:ascii="Times New Roman" w:hAnsi="Times New Roman" w:cs="Times New Roman"/>
          <w:sz w:val="24"/>
          <w:szCs w:val="24"/>
        </w:rPr>
        <w:t xml:space="preserve">An initial attempt that isn’t perfect provides a foundation for </w:t>
      </w:r>
      <w:r w:rsidR="00F46170" w:rsidRPr="00495FEF">
        <w:rPr>
          <w:rFonts w:ascii="Times New Roman" w:hAnsi="Times New Roman" w:cs="Times New Roman"/>
          <w:sz w:val="24"/>
          <w:szCs w:val="24"/>
        </w:rPr>
        <w:t>revision</w:t>
      </w:r>
      <w:r w:rsidR="0096373D" w:rsidRPr="00495FEF">
        <w:rPr>
          <w:rFonts w:ascii="Times New Roman" w:hAnsi="Times New Roman" w:cs="Times New Roman"/>
          <w:sz w:val="24"/>
          <w:szCs w:val="24"/>
        </w:rPr>
        <w:t xml:space="preserve">, </w:t>
      </w:r>
      <w:r w:rsidR="00F46170" w:rsidRPr="00495FEF">
        <w:rPr>
          <w:rFonts w:ascii="Times New Roman" w:hAnsi="Times New Roman" w:cs="Times New Roman"/>
          <w:sz w:val="24"/>
          <w:szCs w:val="24"/>
        </w:rPr>
        <w:t>which</w:t>
      </w:r>
      <w:r w:rsidR="0096373D" w:rsidRPr="00495FEF">
        <w:rPr>
          <w:rFonts w:ascii="Times New Roman" w:hAnsi="Times New Roman" w:cs="Times New Roman"/>
          <w:sz w:val="24"/>
          <w:szCs w:val="24"/>
        </w:rPr>
        <w:t xml:space="preserve"> is exponentially more useful than doing nothing at all</w:t>
      </w:r>
      <w:r w:rsidR="00F46170" w:rsidRPr="00495FEF">
        <w:rPr>
          <w:rFonts w:ascii="Times New Roman" w:hAnsi="Times New Roman" w:cs="Times New Roman"/>
          <w:sz w:val="24"/>
          <w:szCs w:val="24"/>
        </w:rPr>
        <w:t xml:space="preserve"> in the face of clearly documented health disparities and legal inequities experienced by the trans community</w:t>
      </w:r>
      <w:r w:rsidR="0096373D" w:rsidRPr="00495FEF">
        <w:rPr>
          <w:rFonts w:ascii="Times New Roman" w:hAnsi="Times New Roman" w:cs="Times New Roman"/>
          <w:sz w:val="24"/>
          <w:szCs w:val="24"/>
        </w:rPr>
        <w:t>.</w:t>
      </w:r>
    </w:p>
    <w:p w:rsidR="0096373D" w:rsidRPr="00495FEF" w:rsidRDefault="0096373D" w:rsidP="00D34E5F">
      <w:pPr>
        <w:spacing w:after="0" w:line="480" w:lineRule="auto"/>
        <w:jc w:val="both"/>
        <w:rPr>
          <w:rFonts w:ascii="Times New Roman" w:hAnsi="Times New Roman" w:cs="Times New Roman"/>
          <w:sz w:val="24"/>
          <w:szCs w:val="24"/>
        </w:rPr>
      </w:pPr>
    </w:p>
    <w:p w:rsidR="0096373D" w:rsidRPr="00495FEF" w:rsidRDefault="0096373D" w:rsidP="00D34E5F">
      <w:pPr>
        <w:spacing w:after="0" w:line="480" w:lineRule="auto"/>
        <w:jc w:val="both"/>
        <w:rPr>
          <w:rFonts w:ascii="Times New Roman" w:hAnsi="Times New Roman" w:cs="Times New Roman"/>
          <w:sz w:val="24"/>
          <w:szCs w:val="24"/>
        </w:rPr>
      </w:pPr>
    </w:p>
    <w:p w:rsidR="00FA3C34" w:rsidRPr="00495FEF" w:rsidRDefault="00FA3C34" w:rsidP="00D34E5F">
      <w:pPr>
        <w:spacing w:after="0" w:line="480" w:lineRule="auto"/>
        <w:jc w:val="both"/>
        <w:rPr>
          <w:rFonts w:ascii="Times New Roman" w:hAnsi="Times New Roman" w:cs="Times New Roman"/>
          <w:sz w:val="24"/>
          <w:szCs w:val="24"/>
        </w:rPr>
      </w:pPr>
    </w:p>
    <w:p w:rsidR="006A43EA" w:rsidRPr="00495FEF" w:rsidRDefault="00953C46" w:rsidP="00D34E5F">
      <w:pPr>
        <w:spacing w:after="0" w:line="480" w:lineRule="auto"/>
        <w:jc w:val="both"/>
        <w:rPr>
          <w:rFonts w:ascii="Times New Roman" w:hAnsi="Times New Roman" w:cs="Times New Roman"/>
          <w:sz w:val="24"/>
          <w:szCs w:val="24"/>
        </w:rPr>
      </w:pPr>
      <w:r w:rsidRPr="00495FEF">
        <w:rPr>
          <w:rFonts w:ascii="Times New Roman" w:hAnsi="Times New Roman" w:cs="Times New Roman"/>
          <w:sz w:val="24"/>
          <w:szCs w:val="24"/>
        </w:rPr>
        <w:t xml:space="preserve">Overall, this </w:t>
      </w:r>
      <w:r w:rsidR="006A43EA" w:rsidRPr="00495FEF">
        <w:rPr>
          <w:rFonts w:ascii="Times New Roman" w:hAnsi="Times New Roman" w:cs="Times New Roman"/>
          <w:sz w:val="24"/>
          <w:szCs w:val="24"/>
        </w:rPr>
        <w:t>article</w:t>
      </w:r>
      <w:r w:rsidRPr="00495FEF">
        <w:rPr>
          <w:rFonts w:ascii="Times New Roman" w:hAnsi="Times New Roman" w:cs="Times New Roman"/>
          <w:sz w:val="24"/>
          <w:szCs w:val="24"/>
        </w:rPr>
        <w:t xml:space="preserve"> has outlined that transmasculine individuals have specific and pressing unmet gynecologic health needs that have resulted in significant health disparities. These health needs must be recognized by medical, political, and legal institutions so that they can be addressed. It is </w:t>
      </w:r>
      <w:r w:rsidRPr="00495FEF">
        <w:rPr>
          <w:rFonts w:ascii="Times New Roman" w:hAnsi="Times New Roman" w:cs="Times New Roman"/>
          <w:sz w:val="24"/>
          <w:szCs w:val="24"/>
        </w:rPr>
        <w:lastRenderedPageBreak/>
        <w:t xml:space="preserve">entirely possible to alleviate gynecologic health disparities among transgender people, and facing this urgent issue will require sustained commitment of time, funding, and willpower from health policy stakeholders who have the power to shape the landscape of US healthcare on the state and national levels. </w:t>
      </w:r>
      <w:r w:rsidR="006A43EA" w:rsidRPr="00495FEF">
        <w:rPr>
          <w:rFonts w:ascii="Times New Roman" w:hAnsi="Times New Roman" w:cs="Times New Roman"/>
          <w:sz w:val="24"/>
          <w:szCs w:val="24"/>
        </w:rPr>
        <w:t>Even states considered to be “friendly” towards transgender people have structural barriers to inclusion that contribute to transphobia and disincentivize trans people from engaging in the care system. These structural barriers, such as automated insurance denial for individuals with discordance between their listed sex and gender markers, must be addressed at the level at which they operate, which is nationally. A piecemeal approach to gender-affirming care will never dismantle the underlying hostile infrastructure, and it is this foundation that must be revealed in order to guarantee that transgender people in the US will have access to affirming, safe, accessible, and equitable care that gives them their best chance at living the dignified and authentic lives they deserve.</w:t>
      </w:r>
    </w:p>
    <w:p w:rsidR="00953C46" w:rsidRPr="00495FEF" w:rsidRDefault="00953C46" w:rsidP="00953C46">
      <w:pPr>
        <w:spacing w:after="0" w:line="360" w:lineRule="auto"/>
        <w:ind w:firstLine="720"/>
        <w:jc w:val="both"/>
        <w:rPr>
          <w:rFonts w:ascii="Times New Roman" w:hAnsi="Times New Roman" w:cs="Times New Roman"/>
          <w:sz w:val="24"/>
          <w:szCs w:val="24"/>
        </w:rPr>
      </w:pPr>
    </w:p>
    <w:p w:rsidR="00953C46" w:rsidRPr="00495FEF" w:rsidRDefault="00953C46" w:rsidP="00953C46">
      <w:pPr>
        <w:spacing w:after="0" w:line="360" w:lineRule="auto"/>
        <w:rPr>
          <w:rFonts w:ascii="Times New Roman" w:hAnsi="Times New Roman" w:cs="Times New Roman"/>
          <w:sz w:val="24"/>
          <w:szCs w:val="24"/>
        </w:rPr>
      </w:pPr>
    </w:p>
    <w:p w:rsidR="00953C46" w:rsidRPr="00495FEF" w:rsidRDefault="00953C46" w:rsidP="00953C46">
      <w:pPr>
        <w:spacing w:line="360" w:lineRule="auto"/>
        <w:rPr>
          <w:rFonts w:ascii="Times New Roman" w:hAnsi="Times New Roman" w:cs="Times New Roman"/>
          <w:b/>
          <w:sz w:val="24"/>
          <w:szCs w:val="24"/>
        </w:rPr>
      </w:pPr>
      <w:r w:rsidRPr="00495FEF">
        <w:rPr>
          <w:rFonts w:ascii="Times New Roman" w:hAnsi="Times New Roman" w:cs="Times New Roman"/>
          <w:b/>
          <w:sz w:val="24"/>
          <w:szCs w:val="24"/>
        </w:rPr>
        <w:br w:type="page"/>
      </w:r>
    </w:p>
    <w:p w:rsidR="00953C46" w:rsidRPr="00495FEF" w:rsidRDefault="00953C46" w:rsidP="00953C46">
      <w:pPr>
        <w:spacing w:after="0" w:line="360" w:lineRule="auto"/>
        <w:rPr>
          <w:rFonts w:ascii="Times New Roman" w:hAnsi="Times New Roman" w:cs="Times New Roman"/>
          <w:b/>
          <w:sz w:val="24"/>
          <w:szCs w:val="24"/>
        </w:rPr>
      </w:pPr>
      <w:r w:rsidRPr="00495FEF">
        <w:rPr>
          <w:rFonts w:ascii="Times New Roman" w:hAnsi="Times New Roman" w:cs="Times New Roman"/>
          <w:b/>
          <w:sz w:val="24"/>
          <w:szCs w:val="24"/>
        </w:rPr>
        <w:lastRenderedPageBreak/>
        <w:t>References</w:t>
      </w:r>
    </w:p>
    <w:p w:rsidR="00F46170" w:rsidRPr="00495FEF" w:rsidRDefault="00953C46"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fldChar w:fldCharType="begin"/>
      </w:r>
      <w:r w:rsidR="00F65E8F" w:rsidRPr="00495FEF">
        <w:rPr>
          <w:rFonts w:ascii="Times New Roman" w:hAnsi="Times New Roman" w:cs="Times New Roman"/>
          <w:sz w:val="20"/>
          <w:szCs w:val="20"/>
        </w:rPr>
        <w:instrText xml:space="preserve"> ADDIN ZOTERO_BIBL {"uncited":[],"omitted":[],"custom":[]} CSL_BIBLIOGRAPHY </w:instrText>
      </w:r>
      <w:r w:rsidRPr="00495FEF">
        <w:rPr>
          <w:rFonts w:ascii="Times New Roman" w:hAnsi="Times New Roman" w:cs="Times New Roman"/>
          <w:sz w:val="20"/>
          <w:szCs w:val="20"/>
        </w:rPr>
        <w:fldChar w:fldCharType="separate"/>
      </w:r>
      <w:r w:rsidR="00F46170" w:rsidRPr="00495FEF">
        <w:rPr>
          <w:rFonts w:ascii="Times New Roman" w:hAnsi="Times New Roman" w:cs="Times New Roman"/>
          <w:sz w:val="20"/>
          <w:szCs w:val="20"/>
        </w:rPr>
        <w:t>1.</w:t>
      </w:r>
      <w:r w:rsidR="00F46170" w:rsidRPr="00495FEF">
        <w:rPr>
          <w:rFonts w:ascii="Times New Roman" w:hAnsi="Times New Roman" w:cs="Times New Roman"/>
          <w:sz w:val="20"/>
          <w:szCs w:val="20"/>
        </w:rPr>
        <w:tab/>
        <w:t xml:space="preserve">Scout NFN. Transgender health and well-being: Gains and opportunities in policy and law. </w:t>
      </w:r>
      <w:r w:rsidR="00F46170" w:rsidRPr="00495FEF">
        <w:rPr>
          <w:rFonts w:ascii="Times New Roman" w:hAnsi="Times New Roman" w:cs="Times New Roman"/>
          <w:i/>
          <w:iCs/>
          <w:sz w:val="20"/>
          <w:szCs w:val="20"/>
        </w:rPr>
        <w:t>Am J Orthopsychiatry</w:t>
      </w:r>
      <w:r w:rsidR="00F46170" w:rsidRPr="00495FEF">
        <w:rPr>
          <w:rFonts w:ascii="Times New Roman" w:hAnsi="Times New Roman" w:cs="Times New Roman"/>
          <w:sz w:val="20"/>
          <w:szCs w:val="20"/>
        </w:rPr>
        <w:t>. 2016;86(4):378-383. doi:10.1037/ort0000192</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2.</w:t>
      </w:r>
      <w:r w:rsidRPr="00495FEF">
        <w:rPr>
          <w:rFonts w:ascii="Times New Roman" w:hAnsi="Times New Roman" w:cs="Times New Roman"/>
          <w:sz w:val="20"/>
          <w:szCs w:val="20"/>
        </w:rPr>
        <w:tab/>
        <w:t xml:space="preserve">Green J. Legal issues for transgender people: a review of persistent threats. </w:t>
      </w:r>
      <w:r w:rsidRPr="00495FEF">
        <w:rPr>
          <w:rFonts w:ascii="Times New Roman" w:hAnsi="Times New Roman" w:cs="Times New Roman"/>
          <w:i/>
          <w:iCs/>
          <w:sz w:val="20"/>
          <w:szCs w:val="20"/>
        </w:rPr>
        <w:t>Sex Health</w:t>
      </w:r>
      <w:r w:rsidRPr="00495FEF">
        <w:rPr>
          <w:rFonts w:ascii="Times New Roman" w:hAnsi="Times New Roman" w:cs="Times New Roman"/>
          <w:sz w:val="20"/>
          <w:szCs w:val="20"/>
        </w:rPr>
        <w:t>. 2017;14(5):431-435. doi:10.1071/SH17104</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3.</w:t>
      </w:r>
      <w:r w:rsidRPr="00495FEF">
        <w:rPr>
          <w:rFonts w:ascii="Times New Roman" w:hAnsi="Times New Roman" w:cs="Times New Roman"/>
          <w:sz w:val="20"/>
          <w:szCs w:val="20"/>
        </w:rPr>
        <w:tab/>
        <w:t xml:space="preserve">White Hughto JM, Murchison GR, Clark K, Pachankis JE, Reisner SL. Geographic and Individual Differences in Healthcare Access for U.S. Transgender Adults: A Multilevel Analysis. </w:t>
      </w:r>
      <w:r w:rsidRPr="00495FEF">
        <w:rPr>
          <w:rFonts w:ascii="Times New Roman" w:hAnsi="Times New Roman" w:cs="Times New Roman"/>
          <w:i/>
          <w:iCs/>
          <w:sz w:val="20"/>
          <w:szCs w:val="20"/>
        </w:rPr>
        <w:t>LGBT Health</w:t>
      </w:r>
      <w:r w:rsidRPr="00495FEF">
        <w:rPr>
          <w:rFonts w:ascii="Times New Roman" w:hAnsi="Times New Roman" w:cs="Times New Roman"/>
          <w:sz w:val="20"/>
          <w:szCs w:val="20"/>
        </w:rPr>
        <w:t>. 2016;3(6):424-433. doi:10.1089/lgbt.2016.0044</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4.</w:t>
      </w:r>
      <w:r w:rsidRPr="00495FEF">
        <w:rPr>
          <w:rFonts w:ascii="Times New Roman" w:hAnsi="Times New Roman" w:cs="Times New Roman"/>
          <w:sz w:val="20"/>
          <w:szCs w:val="20"/>
        </w:rPr>
        <w:tab/>
        <w:t xml:space="preserve">Winter S, Diamond M, Green J, et al. Transgender people: health at the margins of society. </w:t>
      </w:r>
      <w:r w:rsidRPr="00495FEF">
        <w:rPr>
          <w:rFonts w:ascii="Times New Roman" w:hAnsi="Times New Roman" w:cs="Times New Roman"/>
          <w:i/>
          <w:iCs/>
          <w:sz w:val="20"/>
          <w:szCs w:val="20"/>
        </w:rPr>
        <w:t>The Lancet</w:t>
      </w:r>
      <w:r w:rsidRPr="00495FEF">
        <w:rPr>
          <w:rFonts w:ascii="Times New Roman" w:hAnsi="Times New Roman" w:cs="Times New Roman"/>
          <w:sz w:val="20"/>
          <w:szCs w:val="20"/>
        </w:rPr>
        <w:t>. 2016;388(10042):390-400. doi:10.1016/S0140-6736(16)00683-8</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5.</w:t>
      </w:r>
      <w:r w:rsidRPr="00495FEF">
        <w:rPr>
          <w:rFonts w:ascii="Times New Roman" w:hAnsi="Times New Roman" w:cs="Times New Roman"/>
          <w:sz w:val="20"/>
          <w:szCs w:val="20"/>
        </w:rPr>
        <w:tab/>
        <w:t>Herman JL, Flores AR, O’Neill KK. HOW MANY ADULTS AND YOUTH IDENTIFY AS TRANSGENDER IN THE UNITED STATES? Published online June 2022:26.</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6.</w:t>
      </w:r>
      <w:r w:rsidRPr="00495FEF">
        <w:rPr>
          <w:rFonts w:ascii="Times New Roman" w:hAnsi="Times New Roman" w:cs="Times New Roman"/>
          <w:sz w:val="20"/>
          <w:szCs w:val="20"/>
        </w:rPr>
        <w:tab/>
        <w:t xml:space="preserve">White Hughto JM, Rose AJ, Pachankis JE, Reisner SL. Barriers to Gender Transition-Related Healthcare: Identifying Underserved Transgender Adults in Massachusetts. </w:t>
      </w:r>
      <w:r w:rsidRPr="00495FEF">
        <w:rPr>
          <w:rFonts w:ascii="Times New Roman" w:hAnsi="Times New Roman" w:cs="Times New Roman"/>
          <w:i/>
          <w:iCs/>
          <w:sz w:val="20"/>
          <w:szCs w:val="20"/>
        </w:rPr>
        <w:t>Transgend Health</w:t>
      </w:r>
      <w:r w:rsidRPr="00495FEF">
        <w:rPr>
          <w:rFonts w:ascii="Times New Roman" w:hAnsi="Times New Roman" w:cs="Times New Roman"/>
          <w:sz w:val="20"/>
          <w:szCs w:val="20"/>
        </w:rPr>
        <w:t>. 2017;2(1):107-118. doi:10.1089/trgh.2017.0014</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7.</w:t>
      </w:r>
      <w:r w:rsidRPr="00495FEF">
        <w:rPr>
          <w:rFonts w:ascii="Times New Roman" w:hAnsi="Times New Roman" w:cs="Times New Roman"/>
          <w:sz w:val="20"/>
          <w:szCs w:val="20"/>
        </w:rPr>
        <w:tab/>
        <w:t xml:space="preserve">Karrington B. The Experiences of Transmasculine People with Contraception and Menstruation: A Literature Review of Qualitative and Mixed Method Studies. </w:t>
      </w:r>
      <w:r w:rsidRPr="00495FEF">
        <w:rPr>
          <w:rFonts w:ascii="Times New Roman" w:hAnsi="Times New Roman" w:cs="Times New Roman"/>
          <w:i/>
          <w:iCs/>
          <w:sz w:val="20"/>
          <w:szCs w:val="20"/>
        </w:rPr>
        <w:t>Transgend Health</w:t>
      </w:r>
      <w:r w:rsidRPr="00495FEF">
        <w:rPr>
          <w:rFonts w:ascii="Times New Roman" w:hAnsi="Times New Roman" w:cs="Times New Roman"/>
          <w:sz w:val="20"/>
          <w:szCs w:val="20"/>
        </w:rPr>
        <w:t>. 2021;6(6):303-314. doi:10.1089/trgh.2020.0047</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8.</w:t>
      </w:r>
      <w:r w:rsidRPr="00495FEF">
        <w:rPr>
          <w:rFonts w:ascii="Times New Roman" w:hAnsi="Times New Roman" w:cs="Times New Roman"/>
          <w:sz w:val="20"/>
          <w:szCs w:val="20"/>
        </w:rPr>
        <w:tab/>
        <w:t xml:space="preserve">Bilash T, Walker LM. Spare Parts: Navigating Ovarian Cancer as a Transgender Man. </w:t>
      </w:r>
      <w:r w:rsidRPr="00495FEF">
        <w:rPr>
          <w:rFonts w:ascii="Times New Roman" w:hAnsi="Times New Roman" w:cs="Times New Roman"/>
          <w:i/>
          <w:iCs/>
          <w:sz w:val="20"/>
          <w:szCs w:val="20"/>
        </w:rPr>
        <w:t>JCO</w:t>
      </w:r>
      <w:r w:rsidRPr="00495FEF">
        <w:rPr>
          <w:rFonts w:ascii="Times New Roman" w:hAnsi="Times New Roman" w:cs="Times New Roman"/>
          <w:sz w:val="20"/>
          <w:szCs w:val="20"/>
        </w:rPr>
        <w:t>. 2022;40(9):1027-1029. doi:10.1200/JCO.21.01249</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9.</w:t>
      </w:r>
      <w:r w:rsidRPr="00495FEF">
        <w:rPr>
          <w:rFonts w:ascii="Times New Roman" w:hAnsi="Times New Roman" w:cs="Times New Roman"/>
          <w:sz w:val="20"/>
          <w:szCs w:val="20"/>
        </w:rPr>
        <w:tab/>
        <w:t xml:space="preserve">Ferrando CA. Endometriosis in transmasculine individuals. </w:t>
      </w:r>
      <w:r w:rsidRPr="00495FEF">
        <w:rPr>
          <w:rFonts w:ascii="Times New Roman" w:hAnsi="Times New Roman" w:cs="Times New Roman"/>
          <w:i/>
          <w:iCs/>
          <w:sz w:val="20"/>
          <w:szCs w:val="20"/>
        </w:rPr>
        <w:t>Reprod Fertil</w:t>
      </w:r>
      <w:r w:rsidRPr="00495FEF">
        <w:rPr>
          <w:rFonts w:ascii="Times New Roman" w:hAnsi="Times New Roman" w:cs="Times New Roman"/>
          <w:sz w:val="20"/>
          <w:szCs w:val="20"/>
        </w:rPr>
        <w:t>. 2022;3(2):C7-C10. doi:10.1530/RAF-21-0096</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10.</w:t>
      </w:r>
      <w:r w:rsidRPr="00495FEF">
        <w:rPr>
          <w:rFonts w:ascii="Times New Roman" w:hAnsi="Times New Roman" w:cs="Times New Roman"/>
          <w:sz w:val="20"/>
          <w:szCs w:val="20"/>
        </w:rPr>
        <w:tab/>
        <w:t xml:space="preserve">Liu M, Murthi S, Poretsky L. Polycystic Ovary Syndrome and Gender Identity. </w:t>
      </w:r>
      <w:r w:rsidRPr="00495FEF">
        <w:rPr>
          <w:rFonts w:ascii="Times New Roman" w:hAnsi="Times New Roman" w:cs="Times New Roman"/>
          <w:i/>
          <w:iCs/>
          <w:sz w:val="20"/>
          <w:szCs w:val="20"/>
        </w:rPr>
        <w:t>Yale J Biol Med</w:t>
      </w:r>
      <w:r w:rsidRPr="00495FEF">
        <w:rPr>
          <w:rFonts w:ascii="Times New Roman" w:hAnsi="Times New Roman" w:cs="Times New Roman"/>
          <w:sz w:val="20"/>
          <w:szCs w:val="20"/>
        </w:rPr>
        <w:t>. 2020;93(4):529-537.</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11.</w:t>
      </w:r>
      <w:r w:rsidRPr="00495FEF">
        <w:rPr>
          <w:rFonts w:ascii="Times New Roman" w:hAnsi="Times New Roman" w:cs="Times New Roman"/>
          <w:sz w:val="20"/>
          <w:szCs w:val="20"/>
        </w:rPr>
        <w:tab/>
        <w:t xml:space="preserve">Agénor M, Cottrill AA, Kay E, Janiak E, Gordon AR, Potter J. Contraceptive Beliefs, Decision Making and Care Experiences Among Transmasculine Young Adults: A Qualitative Analysis. </w:t>
      </w:r>
      <w:r w:rsidRPr="00495FEF">
        <w:rPr>
          <w:rFonts w:ascii="Times New Roman" w:hAnsi="Times New Roman" w:cs="Times New Roman"/>
          <w:i/>
          <w:iCs/>
          <w:sz w:val="20"/>
          <w:szCs w:val="20"/>
        </w:rPr>
        <w:t>Perspect Sex Reprod Health</w:t>
      </w:r>
      <w:r w:rsidRPr="00495FEF">
        <w:rPr>
          <w:rFonts w:ascii="Times New Roman" w:hAnsi="Times New Roman" w:cs="Times New Roman"/>
          <w:sz w:val="20"/>
          <w:szCs w:val="20"/>
        </w:rPr>
        <w:t>. 2020;52(1):7-14. doi:10.1363/psrh.12128</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12.</w:t>
      </w:r>
      <w:r w:rsidRPr="00495FEF">
        <w:rPr>
          <w:rFonts w:ascii="Times New Roman" w:hAnsi="Times New Roman" w:cs="Times New Roman"/>
          <w:sz w:val="20"/>
          <w:szCs w:val="20"/>
        </w:rPr>
        <w:tab/>
        <w:t xml:space="preserve">Krempasky C, Harris M, Abern L, Grimstad F. Contraception across the transmasculine spectrum. </w:t>
      </w:r>
      <w:r w:rsidRPr="00495FEF">
        <w:rPr>
          <w:rFonts w:ascii="Times New Roman" w:hAnsi="Times New Roman" w:cs="Times New Roman"/>
          <w:i/>
          <w:iCs/>
          <w:sz w:val="20"/>
          <w:szCs w:val="20"/>
        </w:rPr>
        <w:t>Am J Obstet Gynecol</w:t>
      </w:r>
      <w:r w:rsidRPr="00495FEF">
        <w:rPr>
          <w:rFonts w:ascii="Times New Roman" w:hAnsi="Times New Roman" w:cs="Times New Roman"/>
          <w:sz w:val="20"/>
          <w:szCs w:val="20"/>
        </w:rPr>
        <w:t>. 2020;222(2):134-143. doi:10.1016/j.ajog.2019.07.043</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13.</w:t>
      </w:r>
      <w:r w:rsidRPr="00495FEF">
        <w:rPr>
          <w:rFonts w:ascii="Times New Roman" w:hAnsi="Times New Roman" w:cs="Times New Roman"/>
          <w:sz w:val="20"/>
          <w:szCs w:val="20"/>
        </w:rPr>
        <w:tab/>
        <w:t xml:space="preserve">Light A, Wang LF, Zeymo A, Gomez-Lobo V. Family planning and contraception use in transgender men. </w:t>
      </w:r>
      <w:r w:rsidRPr="00495FEF">
        <w:rPr>
          <w:rFonts w:ascii="Times New Roman" w:hAnsi="Times New Roman" w:cs="Times New Roman"/>
          <w:i/>
          <w:iCs/>
          <w:sz w:val="20"/>
          <w:szCs w:val="20"/>
        </w:rPr>
        <w:t>Contraception</w:t>
      </w:r>
      <w:r w:rsidRPr="00495FEF">
        <w:rPr>
          <w:rFonts w:ascii="Times New Roman" w:hAnsi="Times New Roman" w:cs="Times New Roman"/>
          <w:sz w:val="20"/>
          <w:szCs w:val="20"/>
        </w:rPr>
        <w:t>. 2018;98(4):266-269. doi:10.1016/j.contraception.2018.06.006</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14.</w:t>
      </w:r>
      <w:r w:rsidRPr="00495FEF">
        <w:rPr>
          <w:rFonts w:ascii="Times New Roman" w:hAnsi="Times New Roman" w:cs="Times New Roman"/>
          <w:sz w:val="20"/>
          <w:szCs w:val="20"/>
        </w:rPr>
        <w:tab/>
        <w:t xml:space="preserve">Pletta DR, White Hughto JM, Peitzmeier S, et al. Individual- and Partnership-Level Correlates of Protective Barrier Use in a Sample of Transmasculine Adults with Diverse Sexual Partnerships. </w:t>
      </w:r>
      <w:r w:rsidRPr="00495FEF">
        <w:rPr>
          <w:rFonts w:ascii="Times New Roman" w:hAnsi="Times New Roman" w:cs="Times New Roman"/>
          <w:i/>
          <w:iCs/>
          <w:sz w:val="20"/>
          <w:szCs w:val="20"/>
        </w:rPr>
        <w:t>AIDS Patient Care STDS</w:t>
      </w:r>
      <w:r w:rsidRPr="00495FEF">
        <w:rPr>
          <w:rFonts w:ascii="Times New Roman" w:hAnsi="Times New Roman" w:cs="Times New Roman"/>
          <w:sz w:val="20"/>
          <w:szCs w:val="20"/>
        </w:rPr>
        <w:t>. 2020;34(5):237-246. doi:10.1089/apc.2019.0296</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15.</w:t>
      </w:r>
      <w:r w:rsidRPr="00495FEF">
        <w:rPr>
          <w:rFonts w:ascii="Times New Roman" w:hAnsi="Times New Roman" w:cs="Times New Roman"/>
          <w:sz w:val="20"/>
          <w:szCs w:val="20"/>
        </w:rPr>
        <w:tab/>
        <w:t xml:space="preserve">Charlton BM, Reynolds CA, Tabaac AR, et al. Unintended and teen pregnancy experiences of trans masculine people living in the United States. </w:t>
      </w:r>
      <w:r w:rsidRPr="00495FEF">
        <w:rPr>
          <w:rFonts w:ascii="Times New Roman" w:hAnsi="Times New Roman" w:cs="Times New Roman"/>
          <w:i/>
          <w:iCs/>
          <w:sz w:val="20"/>
          <w:szCs w:val="20"/>
        </w:rPr>
        <w:t>Int J Transgend Health</w:t>
      </w:r>
      <w:r w:rsidRPr="00495FEF">
        <w:rPr>
          <w:rFonts w:ascii="Times New Roman" w:hAnsi="Times New Roman" w:cs="Times New Roman"/>
          <w:sz w:val="20"/>
          <w:szCs w:val="20"/>
        </w:rPr>
        <w:t>. 2021;22(1-2):65-76. doi:10.1080/26895269.2020.1824692</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16.</w:t>
      </w:r>
      <w:r w:rsidRPr="00495FEF">
        <w:rPr>
          <w:rFonts w:ascii="Times New Roman" w:hAnsi="Times New Roman" w:cs="Times New Roman"/>
          <w:sz w:val="20"/>
          <w:szCs w:val="20"/>
        </w:rPr>
        <w:tab/>
        <w:t xml:space="preserve">Hoffkling A, Obedin-Maliver J, Sevelius J. From erasure to opportunity: a qualitative study of the experiences of transgender men around pregnancy and recommendations for providers. </w:t>
      </w:r>
      <w:r w:rsidRPr="00495FEF">
        <w:rPr>
          <w:rFonts w:ascii="Times New Roman" w:hAnsi="Times New Roman" w:cs="Times New Roman"/>
          <w:i/>
          <w:iCs/>
          <w:sz w:val="20"/>
          <w:szCs w:val="20"/>
        </w:rPr>
        <w:t>BMC Pregnancy Childbirth</w:t>
      </w:r>
      <w:r w:rsidRPr="00495FEF">
        <w:rPr>
          <w:rFonts w:ascii="Times New Roman" w:hAnsi="Times New Roman" w:cs="Times New Roman"/>
          <w:sz w:val="20"/>
          <w:szCs w:val="20"/>
        </w:rPr>
        <w:t>. 2017;17(Suppl 2):332. doi:10.1186/s12884-017-1491-5</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17.</w:t>
      </w:r>
      <w:r w:rsidRPr="00495FEF">
        <w:rPr>
          <w:rFonts w:ascii="Times New Roman" w:hAnsi="Times New Roman" w:cs="Times New Roman"/>
          <w:sz w:val="20"/>
          <w:szCs w:val="20"/>
        </w:rPr>
        <w:tab/>
        <w:t xml:space="preserve">Light AD, Obedin-Maliver J, Sevelius JM, Kerns JL. Transgender men who experienced pregnancy after female-to-male gender transitioning. </w:t>
      </w:r>
      <w:r w:rsidRPr="00495FEF">
        <w:rPr>
          <w:rFonts w:ascii="Times New Roman" w:hAnsi="Times New Roman" w:cs="Times New Roman"/>
          <w:i/>
          <w:iCs/>
          <w:sz w:val="20"/>
          <w:szCs w:val="20"/>
        </w:rPr>
        <w:t>Obstet Gynecol</w:t>
      </w:r>
      <w:r w:rsidRPr="00495FEF">
        <w:rPr>
          <w:rFonts w:ascii="Times New Roman" w:hAnsi="Times New Roman" w:cs="Times New Roman"/>
          <w:sz w:val="20"/>
          <w:szCs w:val="20"/>
        </w:rPr>
        <w:t>. 2014;124(6):1120-1127. doi:10.1097/AOG.0000000000000540</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18.</w:t>
      </w:r>
      <w:r w:rsidRPr="00495FEF">
        <w:rPr>
          <w:rFonts w:ascii="Times New Roman" w:hAnsi="Times New Roman" w:cs="Times New Roman"/>
          <w:sz w:val="20"/>
          <w:szCs w:val="20"/>
        </w:rPr>
        <w:tab/>
        <w:t xml:space="preserve">Schubert FD, Carey JM. Data unclear on pregnancy risk in transmasculine individuals on testosterone. </w:t>
      </w:r>
      <w:r w:rsidRPr="00495FEF">
        <w:rPr>
          <w:rFonts w:ascii="Times New Roman" w:hAnsi="Times New Roman" w:cs="Times New Roman"/>
          <w:i/>
          <w:iCs/>
          <w:sz w:val="20"/>
          <w:szCs w:val="20"/>
        </w:rPr>
        <w:t>American Journal of Obstetrics and Gynecology</w:t>
      </w:r>
      <w:r w:rsidRPr="00495FEF">
        <w:rPr>
          <w:rFonts w:ascii="Times New Roman" w:hAnsi="Times New Roman" w:cs="Times New Roman"/>
          <w:sz w:val="20"/>
          <w:szCs w:val="20"/>
        </w:rPr>
        <w:t>. 2020;222(4):393-394. doi:10.1016/j.ajog.2019.12.014</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19.</w:t>
      </w:r>
      <w:r w:rsidRPr="00495FEF">
        <w:rPr>
          <w:rFonts w:ascii="Times New Roman" w:hAnsi="Times New Roman" w:cs="Times New Roman"/>
          <w:sz w:val="20"/>
          <w:szCs w:val="20"/>
        </w:rPr>
        <w:tab/>
        <w:t xml:space="preserve">Lambrou NH, Cochran KM, Everhart S, et al. Learning from Transmasculine Experiences with Health Care: Tangible Inlets for Reducing Health Disparities Through Patient-Provider Relationships. </w:t>
      </w:r>
      <w:r w:rsidRPr="00495FEF">
        <w:rPr>
          <w:rFonts w:ascii="Times New Roman" w:hAnsi="Times New Roman" w:cs="Times New Roman"/>
          <w:i/>
          <w:iCs/>
          <w:sz w:val="20"/>
          <w:szCs w:val="20"/>
        </w:rPr>
        <w:t>Transgend Health</w:t>
      </w:r>
      <w:r w:rsidRPr="00495FEF">
        <w:rPr>
          <w:rFonts w:ascii="Times New Roman" w:hAnsi="Times New Roman" w:cs="Times New Roman"/>
          <w:sz w:val="20"/>
          <w:szCs w:val="20"/>
        </w:rPr>
        <w:t>. 2020;5(1):18-32. doi:10.1089/trgh.2019.0054</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20.</w:t>
      </w:r>
      <w:r w:rsidRPr="00495FEF">
        <w:rPr>
          <w:rFonts w:ascii="Times New Roman" w:hAnsi="Times New Roman" w:cs="Times New Roman"/>
          <w:sz w:val="20"/>
          <w:szCs w:val="20"/>
        </w:rPr>
        <w:tab/>
        <w:t xml:space="preserve">Wagner J, Sackett-Taylor AC, Hodax JK, Forcier M, Rafferty J. Psychosocial Overview of Gender-Affirmative Care. </w:t>
      </w:r>
      <w:r w:rsidRPr="00495FEF">
        <w:rPr>
          <w:rFonts w:ascii="Times New Roman" w:hAnsi="Times New Roman" w:cs="Times New Roman"/>
          <w:i/>
          <w:iCs/>
          <w:sz w:val="20"/>
          <w:szCs w:val="20"/>
        </w:rPr>
        <w:t>Journal of Pediatric and Adolescent Gynecology</w:t>
      </w:r>
      <w:r w:rsidRPr="00495FEF">
        <w:rPr>
          <w:rFonts w:ascii="Times New Roman" w:hAnsi="Times New Roman" w:cs="Times New Roman"/>
          <w:sz w:val="20"/>
          <w:szCs w:val="20"/>
        </w:rPr>
        <w:t>. 2019;32(6):567-573. doi:10.1016/j.jpag.2019.05.004</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21.</w:t>
      </w:r>
      <w:r w:rsidRPr="00495FEF">
        <w:rPr>
          <w:rFonts w:ascii="Times New Roman" w:hAnsi="Times New Roman" w:cs="Times New Roman"/>
          <w:sz w:val="20"/>
          <w:szCs w:val="20"/>
        </w:rPr>
        <w:tab/>
        <w:t xml:space="preserve">Macapagal K, Bhatia R, Greene GJ. Differences in Healthcare Access, Use, and Experiences Within a Community Sample of Racially Diverse Lesbian, Gay, Bisexual, Transgender, and Questioning Emerging Adults. </w:t>
      </w:r>
      <w:r w:rsidRPr="00495FEF">
        <w:rPr>
          <w:rFonts w:ascii="Times New Roman" w:hAnsi="Times New Roman" w:cs="Times New Roman"/>
          <w:i/>
          <w:iCs/>
          <w:sz w:val="20"/>
          <w:szCs w:val="20"/>
        </w:rPr>
        <w:t>LGBT Health</w:t>
      </w:r>
      <w:r w:rsidRPr="00495FEF">
        <w:rPr>
          <w:rFonts w:ascii="Times New Roman" w:hAnsi="Times New Roman" w:cs="Times New Roman"/>
          <w:sz w:val="20"/>
          <w:szCs w:val="20"/>
        </w:rPr>
        <w:t>. 2016;3(6):434-442. doi:10.1089/lgbt.2015.0124</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22.</w:t>
      </w:r>
      <w:r w:rsidRPr="00495FEF">
        <w:rPr>
          <w:rFonts w:ascii="Times New Roman" w:hAnsi="Times New Roman" w:cs="Times New Roman"/>
          <w:sz w:val="20"/>
          <w:szCs w:val="20"/>
        </w:rPr>
        <w:tab/>
        <w:t xml:space="preserve">Obedin-Maliver J, Makadon HJ. Transgender men and pregnancy. </w:t>
      </w:r>
      <w:r w:rsidRPr="00495FEF">
        <w:rPr>
          <w:rFonts w:ascii="Times New Roman" w:hAnsi="Times New Roman" w:cs="Times New Roman"/>
          <w:i/>
          <w:iCs/>
          <w:sz w:val="20"/>
          <w:szCs w:val="20"/>
        </w:rPr>
        <w:t>Obstet Med</w:t>
      </w:r>
      <w:r w:rsidRPr="00495FEF">
        <w:rPr>
          <w:rFonts w:ascii="Times New Roman" w:hAnsi="Times New Roman" w:cs="Times New Roman"/>
          <w:sz w:val="20"/>
          <w:szCs w:val="20"/>
        </w:rPr>
        <w:t>. 2016;9(1):4-8. doi:10.1177/1753495X15612658</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lastRenderedPageBreak/>
        <w:t>23.</w:t>
      </w:r>
      <w:r w:rsidRPr="00495FEF">
        <w:rPr>
          <w:rFonts w:ascii="Times New Roman" w:hAnsi="Times New Roman" w:cs="Times New Roman"/>
          <w:sz w:val="20"/>
          <w:szCs w:val="20"/>
        </w:rPr>
        <w:tab/>
        <w:t xml:space="preserve">McNulty A, Bourne C. Transgender HIV and sexually transmissible infections. </w:t>
      </w:r>
      <w:r w:rsidRPr="00495FEF">
        <w:rPr>
          <w:rFonts w:ascii="Times New Roman" w:hAnsi="Times New Roman" w:cs="Times New Roman"/>
          <w:i/>
          <w:iCs/>
          <w:sz w:val="20"/>
          <w:szCs w:val="20"/>
        </w:rPr>
        <w:t>Sex Health</w:t>
      </w:r>
      <w:r w:rsidRPr="00495FEF">
        <w:rPr>
          <w:rFonts w:ascii="Times New Roman" w:hAnsi="Times New Roman" w:cs="Times New Roman"/>
          <w:sz w:val="20"/>
          <w:szCs w:val="20"/>
        </w:rPr>
        <w:t>. 2017;14(5):451-455. doi:10.1071/SH17050</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24.</w:t>
      </w:r>
      <w:r w:rsidRPr="00495FEF">
        <w:rPr>
          <w:rFonts w:ascii="Times New Roman" w:hAnsi="Times New Roman" w:cs="Times New Roman"/>
          <w:sz w:val="20"/>
          <w:szCs w:val="20"/>
        </w:rPr>
        <w:tab/>
        <w:t xml:space="preserve">Agénor M, Peitzmeier SM, Bernstein IM, et al. Perceptions of cervical cancer risk and screening among transmasculine individuals: patient and provider perspectives. </w:t>
      </w:r>
      <w:r w:rsidRPr="00495FEF">
        <w:rPr>
          <w:rFonts w:ascii="Times New Roman" w:hAnsi="Times New Roman" w:cs="Times New Roman"/>
          <w:i/>
          <w:iCs/>
          <w:sz w:val="20"/>
          <w:szCs w:val="20"/>
        </w:rPr>
        <w:t>Cult Health Sex</w:t>
      </w:r>
      <w:r w:rsidRPr="00495FEF">
        <w:rPr>
          <w:rFonts w:ascii="Times New Roman" w:hAnsi="Times New Roman" w:cs="Times New Roman"/>
          <w:sz w:val="20"/>
          <w:szCs w:val="20"/>
        </w:rPr>
        <w:t>. 2016;18(10):1192-1206. doi:10.1080/13691058.2016.1177203</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25.</w:t>
      </w:r>
      <w:r w:rsidRPr="00495FEF">
        <w:rPr>
          <w:rFonts w:ascii="Times New Roman" w:hAnsi="Times New Roman" w:cs="Times New Roman"/>
          <w:sz w:val="20"/>
          <w:szCs w:val="20"/>
        </w:rPr>
        <w:tab/>
        <w:t xml:space="preserve">Peitzmeier SM, Bernstein IM, McDowell MJ, et al. Enacting power and constructing gender in cervical cancer screening encounters between transmasculine patients and health care providers. </w:t>
      </w:r>
      <w:r w:rsidRPr="00495FEF">
        <w:rPr>
          <w:rFonts w:ascii="Times New Roman" w:hAnsi="Times New Roman" w:cs="Times New Roman"/>
          <w:i/>
          <w:iCs/>
          <w:sz w:val="20"/>
          <w:szCs w:val="20"/>
        </w:rPr>
        <w:t>Cult Health Sex</w:t>
      </w:r>
      <w:r w:rsidRPr="00495FEF">
        <w:rPr>
          <w:rFonts w:ascii="Times New Roman" w:hAnsi="Times New Roman" w:cs="Times New Roman"/>
          <w:sz w:val="20"/>
          <w:szCs w:val="20"/>
        </w:rPr>
        <w:t>. 2020;22(12):1315-1332. doi:10.1080/13691058.2019.1677942</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26.</w:t>
      </w:r>
      <w:r w:rsidRPr="00495FEF">
        <w:rPr>
          <w:rFonts w:ascii="Times New Roman" w:hAnsi="Times New Roman" w:cs="Times New Roman"/>
          <w:sz w:val="20"/>
          <w:szCs w:val="20"/>
        </w:rPr>
        <w:tab/>
        <w:t xml:space="preserve">Weyers S, Garland S, Cruickshank M, Kyrgiou M, Arbyn M. Cervical cancer prevention in transgender men: a review. </w:t>
      </w:r>
      <w:r w:rsidRPr="00495FEF">
        <w:rPr>
          <w:rFonts w:ascii="Times New Roman" w:hAnsi="Times New Roman" w:cs="Times New Roman"/>
          <w:i/>
          <w:iCs/>
          <w:sz w:val="20"/>
          <w:szCs w:val="20"/>
        </w:rPr>
        <w:t>BJOG: An International Journal of Obstetrics &amp; Gynaecology</w:t>
      </w:r>
      <w:r w:rsidRPr="00495FEF">
        <w:rPr>
          <w:rFonts w:ascii="Times New Roman" w:hAnsi="Times New Roman" w:cs="Times New Roman"/>
          <w:sz w:val="20"/>
          <w:szCs w:val="20"/>
        </w:rPr>
        <w:t>. 2021;128(5):822-826. doi:10.1111/1471-0528.16503</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27.</w:t>
      </w:r>
      <w:r w:rsidRPr="00495FEF">
        <w:rPr>
          <w:rFonts w:ascii="Times New Roman" w:hAnsi="Times New Roman" w:cs="Times New Roman"/>
          <w:sz w:val="20"/>
          <w:szCs w:val="20"/>
        </w:rPr>
        <w:tab/>
        <w:t xml:space="preserve">Kattari SK, Kattari L, Lacombe-Duncan A, Shelton J, Misiolek BA. Differential Experiences of Sexual, Physical, and Emotional Intimate Partner Violence Among Transgender and Gender Diverse Adults. </w:t>
      </w:r>
      <w:r w:rsidRPr="00495FEF">
        <w:rPr>
          <w:rFonts w:ascii="Times New Roman" w:hAnsi="Times New Roman" w:cs="Times New Roman"/>
          <w:i/>
          <w:iCs/>
          <w:sz w:val="20"/>
          <w:szCs w:val="20"/>
        </w:rPr>
        <w:t>J Interpers Violence</w:t>
      </w:r>
      <w:r w:rsidRPr="00495FEF">
        <w:rPr>
          <w:rFonts w:ascii="Times New Roman" w:hAnsi="Times New Roman" w:cs="Times New Roman"/>
          <w:sz w:val="20"/>
          <w:szCs w:val="20"/>
        </w:rPr>
        <w:t>. 2022;37(23-24):NP23281-NP23305. doi:10.1177/08862605221078805</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28.</w:t>
      </w:r>
      <w:r w:rsidRPr="00495FEF">
        <w:rPr>
          <w:rFonts w:ascii="Times New Roman" w:hAnsi="Times New Roman" w:cs="Times New Roman"/>
          <w:sz w:val="20"/>
          <w:szCs w:val="20"/>
        </w:rPr>
        <w:tab/>
        <w:t xml:space="preserve">Peitzmeier SM, Hughto JMW, Potter J, Deutsch MB, Reisner SL. Development of a Novel Tool to Assess Intimate Partner Violence Against Transgender Individuals. </w:t>
      </w:r>
      <w:r w:rsidRPr="00495FEF">
        <w:rPr>
          <w:rFonts w:ascii="Times New Roman" w:hAnsi="Times New Roman" w:cs="Times New Roman"/>
          <w:i/>
          <w:iCs/>
          <w:sz w:val="20"/>
          <w:szCs w:val="20"/>
        </w:rPr>
        <w:t>J Interpers Violence</w:t>
      </w:r>
      <w:r w:rsidRPr="00495FEF">
        <w:rPr>
          <w:rFonts w:ascii="Times New Roman" w:hAnsi="Times New Roman" w:cs="Times New Roman"/>
          <w:sz w:val="20"/>
          <w:szCs w:val="20"/>
        </w:rPr>
        <w:t>. 2019;34(11):2376-2397. doi:10.1177/0886260519827660</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29.</w:t>
      </w:r>
      <w:r w:rsidRPr="00495FEF">
        <w:rPr>
          <w:rFonts w:ascii="Times New Roman" w:hAnsi="Times New Roman" w:cs="Times New Roman"/>
          <w:sz w:val="20"/>
          <w:szCs w:val="20"/>
        </w:rPr>
        <w:tab/>
        <w:t xml:space="preserve">Abern L, Maguire K, Cook J, Carugno J. Prevalence of Vulvar Pain and Dyspareunia in Trans Masculine Individuals. </w:t>
      </w:r>
      <w:r w:rsidRPr="00495FEF">
        <w:rPr>
          <w:rFonts w:ascii="Times New Roman" w:hAnsi="Times New Roman" w:cs="Times New Roman"/>
          <w:i/>
          <w:iCs/>
          <w:sz w:val="20"/>
          <w:szCs w:val="20"/>
        </w:rPr>
        <w:t>LGBT Health</w:t>
      </w:r>
      <w:r w:rsidRPr="00495FEF">
        <w:rPr>
          <w:rFonts w:ascii="Times New Roman" w:hAnsi="Times New Roman" w:cs="Times New Roman"/>
          <w:sz w:val="20"/>
          <w:szCs w:val="20"/>
        </w:rPr>
        <w:t>. 2022;9(3):194-198. doi:10.1089/lgbt.2020.0357</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30.</w:t>
      </w:r>
      <w:r w:rsidRPr="00495FEF">
        <w:rPr>
          <w:rFonts w:ascii="Times New Roman" w:hAnsi="Times New Roman" w:cs="Times New Roman"/>
          <w:sz w:val="20"/>
          <w:szCs w:val="20"/>
        </w:rPr>
        <w:tab/>
        <w:t xml:space="preserve">Getahun D, Nash R, Flanders WD, et al. Cross-sex Hormones and Acute Cardiovascular Events in Transgender Persons: A Cohort Study. </w:t>
      </w:r>
      <w:r w:rsidRPr="00495FEF">
        <w:rPr>
          <w:rFonts w:ascii="Times New Roman" w:hAnsi="Times New Roman" w:cs="Times New Roman"/>
          <w:i/>
          <w:iCs/>
          <w:sz w:val="20"/>
          <w:szCs w:val="20"/>
        </w:rPr>
        <w:t>Ann Intern Med</w:t>
      </w:r>
      <w:r w:rsidRPr="00495FEF">
        <w:rPr>
          <w:rFonts w:ascii="Times New Roman" w:hAnsi="Times New Roman" w:cs="Times New Roman"/>
          <w:sz w:val="20"/>
          <w:szCs w:val="20"/>
        </w:rPr>
        <w:t>. 2018;169(4):205-213. doi:10.7326/M17-2785</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31.</w:t>
      </w:r>
      <w:r w:rsidRPr="00495FEF">
        <w:rPr>
          <w:rFonts w:ascii="Times New Roman" w:hAnsi="Times New Roman" w:cs="Times New Roman"/>
          <w:sz w:val="20"/>
          <w:szCs w:val="20"/>
        </w:rPr>
        <w:tab/>
        <w:t xml:space="preserve">Moravek MB. Gender-Affirming Hormone Therapy for Transgender Men. </w:t>
      </w:r>
      <w:r w:rsidRPr="00495FEF">
        <w:rPr>
          <w:rFonts w:ascii="Times New Roman" w:hAnsi="Times New Roman" w:cs="Times New Roman"/>
          <w:i/>
          <w:iCs/>
          <w:sz w:val="20"/>
          <w:szCs w:val="20"/>
        </w:rPr>
        <w:t>Clin Obstet Gynecol</w:t>
      </w:r>
      <w:r w:rsidRPr="00495FEF">
        <w:rPr>
          <w:rFonts w:ascii="Times New Roman" w:hAnsi="Times New Roman" w:cs="Times New Roman"/>
          <w:sz w:val="20"/>
          <w:szCs w:val="20"/>
        </w:rPr>
        <w:t>. 2018;61(4):687-704. doi:10.1097/GRF.0000000000000398</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32.</w:t>
      </w:r>
      <w:r w:rsidRPr="00495FEF">
        <w:rPr>
          <w:rFonts w:ascii="Times New Roman" w:hAnsi="Times New Roman" w:cs="Times New Roman"/>
          <w:sz w:val="20"/>
          <w:szCs w:val="20"/>
        </w:rPr>
        <w:tab/>
        <w:t xml:space="preserve">Sterling J, Garcia MM. Cancer screening in the transgender population: a review of current guidelines, best practices, and a proposed care model. </w:t>
      </w:r>
      <w:r w:rsidRPr="00495FEF">
        <w:rPr>
          <w:rFonts w:ascii="Times New Roman" w:hAnsi="Times New Roman" w:cs="Times New Roman"/>
          <w:i/>
          <w:iCs/>
          <w:sz w:val="20"/>
          <w:szCs w:val="20"/>
        </w:rPr>
        <w:t>Transl Androl Urol</w:t>
      </w:r>
      <w:r w:rsidRPr="00495FEF">
        <w:rPr>
          <w:rFonts w:ascii="Times New Roman" w:hAnsi="Times New Roman" w:cs="Times New Roman"/>
          <w:sz w:val="20"/>
          <w:szCs w:val="20"/>
        </w:rPr>
        <w:t>. 2020;9(6):2771-2785. doi:10.21037/tau-20-954</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33.</w:t>
      </w:r>
      <w:r w:rsidRPr="00495FEF">
        <w:rPr>
          <w:rFonts w:ascii="Times New Roman" w:hAnsi="Times New Roman" w:cs="Times New Roman"/>
          <w:sz w:val="20"/>
          <w:szCs w:val="20"/>
        </w:rPr>
        <w:tab/>
        <w:t xml:space="preserve">Grimstad FW, Boskey E, Grey M. New-Onset Abdominopelvic Pain After Initiation of Testosterone Therapy Among Trans-Masculine Persons: A Community-Based Exploratory Survey. </w:t>
      </w:r>
      <w:r w:rsidRPr="00495FEF">
        <w:rPr>
          <w:rFonts w:ascii="Times New Roman" w:hAnsi="Times New Roman" w:cs="Times New Roman"/>
          <w:i/>
          <w:iCs/>
          <w:sz w:val="20"/>
          <w:szCs w:val="20"/>
        </w:rPr>
        <w:t>LGBT Health</w:t>
      </w:r>
      <w:r w:rsidRPr="00495FEF">
        <w:rPr>
          <w:rFonts w:ascii="Times New Roman" w:hAnsi="Times New Roman" w:cs="Times New Roman"/>
          <w:sz w:val="20"/>
          <w:szCs w:val="20"/>
        </w:rPr>
        <w:t>. 2020;7(5):248-253. doi:10.1089/lgbt.2019.0258</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34.</w:t>
      </w:r>
      <w:r w:rsidRPr="00495FEF">
        <w:rPr>
          <w:rFonts w:ascii="Times New Roman" w:hAnsi="Times New Roman" w:cs="Times New Roman"/>
          <w:sz w:val="20"/>
          <w:szCs w:val="20"/>
        </w:rPr>
        <w:tab/>
        <w:t xml:space="preserve">Grimstad FW, Fowler KG, New EP, et al. Ovarian Histopathology in Transmasculine Persons on Testosterone: A Multicenter Case Series. </w:t>
      </w:r>
      <w:r w:rsidRPr="00495FEF">
        <w:rPr>
          <w:rFonts w:ascii="Times New Roman" w:hAnsi="Times New Roman" w:cs="Times New Roman"/>
          <w:i/>
          <w:iCs/>
          <w:sz w:val="20"/>
          <w:szCs w:val="20"/>
        </w:rPr>
        <w:t>J Sex Med</w:t>
      </w:r>
      <w:r w:rsidRPr="00495FEF">
        <w:rPr>
          <w:rFonts w:ascii="Times New Roman" w:hAnsi="Times New Roman" w:cs="Times New Roman"/>
          <w:sz w:val="20"/>
          <w:szCs w:val="20"/>
        </w:rPr>
        <w:t>. 2020;17(9):1807-1818. doi:10.1016/j.jsxm.2020.05.029</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35.</w:t>
      </w:r>
      <w:r w:rsidRPr="00495FEF">
        <w:rPr>
          <w:rFonts w:ascii="Times New Roman" w:hAnsi="Times New Roman" w:cs="Times New Roman"/>
          <w:sz w:val="20"/>
          <w:szCs w:val="20"/>
        </w:rPr>
        <w:tab/>
        <w:t xml:space="preserve">Lierman S, Tilleman K, Braeckmans K, et al. Fertility preservation for trans men: frozen-thawed in vitro matured oocytes collected at the time of ovarian tissue processing exhibit normal meiotic spindles. </w:t>
      </w:r>
      <w:r w:rsidRPr="00495FEF">
        <w:rPr>
          <w:rFonts w:ascii="Times New Roman" w:hAnsi="Times New Roman" w:cs="Times New Roman"/>
          <w:i/>
          <w:iCs/>
          <w:sz w:val="20"/>
          <w:szCs w:val="20"/>
        </w:rPr>
        <w:t>J Assist Reprod Genet</w:t>
      </w:r>
      <w:r w:rsidRPr="00495FEF">
        <w:rPr>
          <w:rFonts w:ascii="Times New Roman" w:hAnsi="Times New Roman" w:cs="Times New Roman"/>
          <w:sz w:val="20"/>
          <w:szCs w:val="20"/>
        </w:rPr>
        <w:t>. 2017;34(11):1449-1456. doi:10.1007/s10815-017-0976-5</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36.</w:t>
      </w:r>
      <w:r w:rsidRPr="00495FEF">
        <w:rPr>
          <w:rFonts w:ascii="Times New Roman" w:hAnsi="Times New Roman" w:cs="Times New Roman"/>
          <w:sz w:val="20"/>
          <w:szCs w:val="20"/>
        </w:rPr>
        <w:tab/>
        <w:t xml:space="preserve">Rowlands S, Amy JJ. Preserving the reproductive potential of transgender and intersex people. </w:t>
      </w:r>
      <w:r w:rsidRPr="00495FEF">
        <w:rPr>
          <w:rFonts w:ascii="Times New Roman" w:hAnsi="Times New Roman" w:cs="Times New Roman"/>
          <w:i/>
          <w:iCs/>
          <w:sz w:val="20"/>
          <w:szCs w:val="20"/>
        </w:rPr>
        <w:t>Eur J Contracept Reprod Health Care</w:t>
      </w:r>
      <w:r w:rsidRPr="00495FEF">
        <w:rPr>
          <w:rFonts w:ascii="Times New Roman" w:hAnsi="Times New Roman" w:cs="Times New Roman"/>
          <w:sz w:val="20"/>
          <w:szCs w:val="20"/>
        </w:rPr>
        <w:t>. 2018;23(1):58-63. doi:10.1080/13625187.2017.1422240</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37.</w:t>
      </w:r>
      <w:r w:rsidRPr="00495FEF">
        <w:rPr>
          <w:rFonts w:ascii="Times New Roman" w:hAnsi="Times New Roman" w:cs="Times New Roman"/>
          <w:sz w:val="20"/>
          <w:szCs w:val="20"/>
        </w:rPr>
        <w:tab/>
        <w:t xml:space="preserve">Hatchel T, Marx R. Understanding Intersectionality and Resiliency among Transgender Adolescents: Exploring Pathways among Peer Victimization, School Belonging, and Drug Use. </w:t>
      </w:r>
      <w:r w:rsidRPr="00495FEF">
        <w:rPr>
          <w:rFonts w:ascii="Times New Roman" w:hAnsi="Times New Roman" w:cs="Times New Roman"/>
          <w:i/>
          <w:iCs/>
          <w:sz w:val="20"/>
          <w:szCs w:val="20"/>
        </w:rPr>
        <w:t>Int J Environ Res Public Health</w:t>
      </w:r>
      <w:r w:rsidRPr="00495FEF">
        <w:rPr>
          <w:rFonts w:ascii="Times New Roman" w:hAnsi="Times New Roman" w:cs="Times New Roman"/>
          <w:sz w:val="20"/>
          <w:szCs w:val="20"/>
        </w:rPr>
        <w:t>. 2018;15(6):E1289. doi:10.3390/ijerph15061289</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38.</w:t>
      </w:r>
      <w:r w:rsidRPr="00495FEF">
        <w:rPr>
          <w:rFonts w:ascii="Times New Roman" w:hAnsi="Times New Roman" w:cs="Times New Roman"/>
          <w:sz w:val="20"/>
          <w:szCs w:val="20"/>
        </w:rPr>
        <w:tab/>
        <w:t xml:space="preserve">Wesp LM, Malcoe LH, Elliott A, Poteat T. Intersectionality Research for Transgender Health Justice: A Theory-Driven Conceptual Framework for Structural Analysis of Transgender Health Inequities. </w:t>
      </w:r>
      <w:r w:rsidRPr="00495FEF">
        <w:rPr>
          <w:rFonts w:ascii="Times New Roman" w:hAnsi="Times New Roman" w:cs="Times New Roman"/>
          <w:i/>
          <w:iCs/>
          <w:sz w:val="20"/>
          <w:szCs w:val="20"/>
        </w:rPr>
        <w:t>Transgend Health</w:t>
      </w:r>
      <w:r w:rsidRPr="00495FEF">
        <w:rPr>
          <w:rFonts w:ascii="Times New Roman" w:hAnsi="Times New Roman" w:cs="Times New Roman"/>
          <w:sz w:val="20"/>
          <w:szCs w:val="20"/>
        </w:rPr>
        <w:t>. 2019;4(1):287-296. doi:10.1089/trgh.2019.0039</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39.</w:t>
      </w:r>
      <w:r w:rsidRPr="00495FEF">
        <w:rPr>
          <w:rFonts w:ascii="Times New Roman" w:hAnsi="Times New Roman" w:cs="Times New Roman"/>
          <w:sz w:val="20"/>
          <w:szCs w:val="20"/>
        </w:rPr>
        <w:tab/>
        <w:t xml:space="preserve">Hughes LD, King WM, Gamarel KE, Geronimus AT, Panagiotou OA, Hughto JMW. US Black–White Differences in Mortality Risk Among Transgender and Cisgender People in Private Insurance, 2011–2019. </w:t>
      </w:r>
      <w:r w:rsidRPr="00495FEF">
        <w:rPr>
          <w:rFonts w:ascii="Times New Roman" w:hAnsi="Times New Roman" w:cs="Times New Roman"/>
          <w:i/>
          <w:iCs/>
          <w:sz w:val="20"/>
          <w:szCs w:val="20"/>
        </w:rPr>
        <w:t>Am J Public Health</w:t>
      </w:r>
      <w:r w:rsidRPr="00495FEF">
        <w:rPr>
          <w:rFonts w:ascii="Times New Roman" w:hAnsi="Times New Roman" w:cs="Times New Roman"/>
          <w:sz w:val="20"/>
          <w:szCs w:val="20"/>
        </w:rPr>
        <w:t>. 2022;112(10):1507-1514. doi:10.2105/AJPH.2022.306963</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40.</w:t>
      </w:r>
      <w:r w:rsidRPr="00495FEF">
        <w:rPr>
          <w:rFonts w:ascii="Times New Roman" w:hAnsi="Times New Roman" w:cs="Times New Roman"/>
          <w:sz w:val="20"/>
          <w:szCs w:val="20"/>
        </w:rPr>
        <w:tab/>
        <w:t xml:space="preserve">Osborne C, Brain P, McQuillan SK. Who Should be Following the Trans-Female Patient Pre and Post Vaginoplasty? An Argument for the Pediatric Gynaecologist. </w:t>
      </w:r>
      <w:r w:rsidRPr="00495FEF">
        <w:rPr>
          <w:rFonts w:ascii="Times New Roman" w:hAnsi="Times New Roman" w:cs="Times New Roman"/>
          <w:i/>
          <w:iCs/>
          <w:sz w:val="20"/>
          <w:szCs w:val="20"/>
        </w:rPr>
        <w:t>J Obstet Gynaecol Can</w:t>
      </w:r>
      <w:r w:rsidRPr="00495FEF">
        <w:rPr>
          <w:rFonts w:ascii="Times New Roman" w:hAnsi="Times New Roman" w:cs="Times New Roman"/>
          <w:sz w:val="20"/>
          <w:szCs w:val="20"/>
        </w:rPr>
        <w:t>. 2021;43(2):251-254. doi:10.1016/j.jogc.2020.04.012</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41.</w:t>
      </w:r>
      <w:r w:rsidRPr="00495FEF">
        <w:rPr>
          <w:rFonts w:ascii="Times New Roman" w:hAnsi="Times New Roman" w:cs="Times New Roman"/>
          <w:sz w:val="20"/>
          <w:szCs w:val="20"/>
        </w:rPr>
        <w:tab/>
        <w:t xml:space="preserve">Trautner E, McCool-Myers M, Joyner AB. Knowledge and practice of induction of lactation in trans women among professionals working in trans health. </w:t>
      </w:r>
      <w:r w:rsidRPr="00495FEF">
        <w:rPr>
          <w:rFonts w:ascii="Times New Roman" w:hAnsi="Times New Roman" w:cs="Times New Roman"/>
          <w:i/>
          <w:iCs/>
          <w:sz w:val="20"/>
          <w:szCs w:val="20"/>
        </w:rPr>
        <w:t>Int Breastfeed J</w:t>
      </w:r>
      <w:r w:rsidRPr="00495FEF">
        <w:rPr>
          <w:rFonts w:ascii="Times New Roman" w:hAnsi="Times New Roman" w:cs="Times New Roman"/>
          <w:sz w:val="20"/>
          <w:szCs w:val="20"/>
        </w:rPr>
        <w:t>. 2020;15(1):63. doi:10.1186/s13006-020-00308-6</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42.</w:t>
      </w:r>
      <w:r w:rsidRPr="00495FEF">
        <w:rPr>
          <w:rFonts w:ascii="Times New Roman" w:hAnsi="Times New Roman" w:cs="Times New Roman"/>
          <w:sz w:val="20"/>
          <w:szCs w:val="20"/>
        </w:rPr>
        <w:tab/>
        <w:t>When Health Care Isn’t Caring. Lambda Legal. Published July 31, 2014. Accessed November 5, 2022. https://www.lambdalegal.org/publications/when-health-care-isnt-caring</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43.</w:t>
      </w:r>
      <w:r w:rsidRPr="00495FEF">
        <w:rPr>
          <w:rFonts w:ascii="Times New Roman" w:hAnsi="Times New Roman" w:cs="Times New Roman"/>
          <w:sz w:val="20"/>
          <w:szCs w:val="20"/>
        </w:rPr>
        <w:tab/>
        <w:t xml:space="preserve">Nowaskie DZ, Patel AU. How much is needed? Patient exposure and curricular education on medical students’ LGBT cultural competency. </w:t>
      </w:r>
      <w:r w:rsidRPr="00495FEF">
        <w:rPr>
          <w:rFonts w:ascii="Times New Roman" w:hAnsi="Times New Roman" w:cs="Times New Roman"/>
          <w:i/>
          <w:iCs/>
          <w:sz w:val="20"/>
          <w:szCs w:val="20"/>
        </w:rPr>
        <w:t>BMC Med Educ</w:t>
      </w:r>
      <w:r w:rsidRPr="00495FEF">
        <w:rPr>
          <w:rFonts w:ascii="Times New Roman" w:hAnsi="Times New Roman" w:cs="Times New Roman"/>
          <w:sz w:val="20"/>
          <w:szCs w:val="20"/>
        </w:rPr>
        <w:t>. 2020;20(1):490. doi:10.1186/s12909-020-02381-1</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44.</w:t>
      </w:r>
      <w:r w:rsidRPr="00495FEF">
        <w:rPr>
          <w:rFonts w:ascii="Times New Roman" w:hAnsi="Times New Roman" w:cs="Times New Roman"/>
          <w:sz w:val="20"/>
          <w:szCs w:val="20"/>
        </w:rPr>
        <w:tab/>
        <w:t xml:space="preserve">Dubin SN, Nolan IT, Streed CG, Greene RE, Radix AE, Morrison SD. Transgender health care: improving medical students’ and residents’ training and awareness. </w:t>
      </w:r>
      <w:r w:rsidRPr="00495FEF">
        <w:rPr>
          <w:rFonts w:ascii="Times New Roman" w:hAnsi="Times New Roman" w:cs="Times New Roman"/>
          <w:i/>
          <w:iCs/>
          <w:sz w:val="20"/>
          <w:szCs w:val="20"/>
        </w:rPr>
        <w:t>Adv Med Educ Pract</w:t>
      </w:r>
      <w:r w:rsidRPr="00495FEF">
        <w:rPr>
          <w:rFonts w:ascii="Times New Roman" w:hAnsi="Times New Roman" w:cs="Times New Roman"/>
          <w:sz w:val="20"/>
          <w:szCs w:val="20"/>
        </w:rPr>
        <w:t>. 2018;9:377-391. doi:10.2147/AMEP.S147183</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lastRenderedPageBreak/>
        <w:t>45.</w:t>
      </w:r>
      <w:r w:rsidRPr="00495FEF">
        <w:rPr>
          <w:rFonts w:ascii="Times New Roman" w:hAnsi="Times New Roman" w:cs="Times New Roman"/>
          <w:sz w:val="20"/>
          <w:szCs w:val="20"/>
        </w:rPr>
        <w:tab/>
        <w:t xml:space="preserve">Greene MZ, France K, Kreider EF, et al. Comparing medical, dental, and nursing students’ preparedness to address lesbian, gay, bisexual, transgender, and queer health. </w:t>
      </w:r>
      <w:r w:rsidRPr="00495FEF">
        <w:rPr>
          <w:rFonts w:ascii="Times New Roman" w:hAnsi="Times New Roman" w:cs="Times New Roman"/>
          <w:i/>
          <w:iCs/>
          <w:sz w:val="20"/>
          <w:szCs w:val="20"/>
        </w:rPr>
        <w:t>PLoS One</w:t>
      </w:r>
      <w:r w:rsidRPr="00495FEF">
        <w:rPr>
          <w:rFonts w:ascii="Times New Roman" w:hAnsi="Times New Roman" w:cs="Times New Roman"/>
          <w:sz w:val="20"/>
          <w:szCs w:val="20"/>
        </w:rPr>
        <w:t>. 2018;13(9):e0204104. doi:10.1371/journal.pone.0204104</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46.</w:t>
      </w:r>
      <w:r w:rsidRPr="00495FEF">
        <w:rPr>
          <w:rFonts w:ascii="Times New Roman" w:hAnsi="Times New Roman" w:cs="Times New Roman"/>
          <w:sz w:val="20"/>
          <w:szCs w:val="20"/>
        </w:rPr>
        <w:tab/>
        <w:t xml:space="preserve">Hirschtritt ME, Noy G, Haller E, Forstein M. LGBT-Specific Education in General Psychiatry Residency Programs: a Survey of Program Directors. </w:t>
      </w:r>
      <w:r w:rsidRPr="00495FEF">
        <w:rPr>
          <w:rFonts w:ascii="Times New Roman" w:hAnsi="Times New Roman" w:cs="Times New Roman"/>
          <w:i/>
          <w:iCs/>
          <w:sz w:val="20"/>
          <w:szCs w:val="20"/>
        </w:rPr>
        <w:t>Acad Psychiatry</w:t>
      </w:r>
      <w:r w:rsidRPr="00495FEF">
        <w:rPr>
          <w:rFonts w:ascii="Times New Roman" w:hAnsi="Times New Roman" w:cs="Times New Roman"/>
          <w:sz w:val="20"/>
          <w:szCs w:val="20"/>
        </w:rPr>
        <w:t>. 2019;43(1):41-45. doi:10.1007/s40596-018-1008-1</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47.</w:t>
      </w:r>
      <w:r w:rsidRPr="00495FEF">
        <w:rPr>
          <w:rFonts w:ascii="Times New Roman" w:hAnsi="Times New Roman" w:cs="Times New Roman"/>
          <w:sz w:val="20"/>
          <w:szCs w:val="20"/>
        </w:rPr>
        <w:tab/>
        <w:t xml:space="preserve">Liang JJ, Gardner IH, Walker JA, Safer JD. OBSERVED DEFICIENCIES IN MEDICAL STUDENT KNOWLEDGE OF TRANSGENDER AND INTERSEX HEALTH. </w:t>
      </w:r>
      <w:r w:rsidRPr="00495FEF">
        <w:rPr>
          <w:rFonts w:ascii="Times New Roman" w:hAnsi="Times New Roman" w:cs="Times New Roman"/>
          <w:i/>
          <w:iCs/>
          <w:sz w:val="20"/>
          <w:szCs w:val="20"/>
        </w:rPr>
        <w:t>Endocr Pract</w:t>
      </w:r>
      <w:r w:rsidRPr="00495FEF">
        <w:rPr>
          <w:rFonts w:ascii="Times New Roman" w:hAnsi="Times New Roman" w:cs="Times New Roman"/>
          <w:sz w:val="20"/>
          <w:szCs w:val="20"/>
        </w:rPr>
        <w:t>. 2017;23(8):897-906. doi:10.4158/EP171758.OR</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48.</w:t>
      </w:r>
      <w:r w:rsidRPr="00495FEF">
        <w:rPr>
          <w:rFonts w:ascii="Times New Roman" w:hAnsi="Times New Roman" w:cs="Times New Roman"/>
          <w:sz w:val="20"/>
          <w:szCs w:val="20"/>
        </w:rPr>
        <w:tab/>
        <w:t xml:space="preserve">Rush S, Vinekar K, Chiang S, Schiff M. OB/GYN Residency Training in Transgender Healthcare: A Survey of U.S. Program Directors. </w:t>
      </w:r>
      <w:r w:rsidRPr="00495FEF">
        <w:rPr>
          <w:rFonts w:ascii="Times New Roman" w:hAnsi="Times New Roman" w:cs="Times New Roman"/>
          <w:i/>
          <w:iCs/>
          <w:sz w:val="20"/>
          <w:szCs w:val="20"/>
        </w:rPr>
        <w:t>Obstetrics &amp; Gynecology</w:t>
      </w:r>
      <w:r w:rsidRPr="00495FEF">
        <w:rPr>
          <w:rFonts w:ascii="Times New Roman" w:hAnsi="Times New Roman" w:cs="Times New Roman"/>
          <w:sz w:val="20"/>
          <w:szCs w:val="20"/>
        </w:rPr>
        <w:t>. 2018;132:41S. doi:10.1097/01.AOG.0000546619.74315.3c</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49.</w:t>
      </w:r>
      <w:r w:rsidRPr="00495FEF">
        <w:rPr>
          <w:rFonts w:ascii="Times New Roman" w:hAnsi="Times New Roman" w:cs="Times New Roman"/>
          <w:sz w:val="20"/>
          <w:szCs w:val="20"/>
        </w:rPr>
        <w:tab/>
        <w:t xml:space="preserve">Thompson HM, Coleman JA, Kent PM. LGBT Medical Education: First-Year Medical Students’ Self-Assessed Knowledge and Comfort with Transgender and LGB Populations. </w:t>
      </w:r>
      <w:r w:rsidRPr="00495FEF">
        <w:rPr>
          <w:rFonts w:ascii="Times New Roman" w:hAnsi="Times New Roman" w:cs="Times New Roman"/>
          <w:i/>
          <w:iCs/>
          <w:sz w:val="20"/>
          <w:szCs w:val="20"/>
        </w:rPr>
        <w:t>MedSciEduc</w:t>
      </w:r>
      <w:r w:rsidRPr="00495FEF">
        <w:rPr>
          <w:rFonts w:ascii="Times New Roman" w:hAnsi="Times New Roman" w:cs="Times New Roman"/>
          <w:sz w:val="20"/>
          <w:szCs w:val="20"/>
        </w:rPr>
        <w:t>. 2018;28(4):693-697. doi:10.1007/s40670-018-0614-6</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50.</w:t>
      </w:r>
      <w:r w:rsidRPr="00495FEF">
        <w:rPr>
          <w:rFonts w:ascii="Times New Roman" w:hAnsi="Times New Roman" w:cs="Times New Roman"/>
          <w:sz w:val="20"/>
          <w:szCs w:val="20"/>
        </w:rPr>
        <w:tab/>
        <w:t xml:space="preserve">Bakko M, Kattari SK. Differential Access to Transgender Inclusive Insurance and Healthcare in the United States: Challenges to Health across the Life Course. </w:t>
      </w:r>
      <w:r w:rsidRPr="00495FEF">
        <w:rPr>
          <w:rFonts w:ascii="Times New Roman" w:hAnsi="Times New Roman" w:cs="Times New Roman"/>
          <w:i/>
          <w:iCs/>
          <w:sz w:val="20"/>
          <w:szCs w:val="20"/>
        </w:rPr>
        <w:t>J Aging Soc Policy</w:t>
      </w:r>
      <w:r w:rsidRPr="00495FEF">
        <w:rPr>
          <w:rFonts w:ascii="Times New Roman" w:hAnsi="Times New Roman" w:cs="Times New Roman"/>
          <w:sz w:val="20"/>
          <w:szCs w:val="20"/>
        </w:rPr>
        <w:t>. 2021;33(1):67-81. doi:10.1080/08959420.2019.1632681</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51.</w:t>
      </w:r>
      <w:r w:rsidRPr="00495FEF">
        <w:rPr>
          <w:rFonts w:ascii="Times New Roman" w:hAnsi="Times New Roman" w:cs="Times New Roman"/>
          <w:sz w:val="20"/>
          <w:szCs w:val="20"/>
        </w:rPr>
        <w:tab/>
        <w:t xml:space="preserve">Hughes LD, Gamarel KE, King WM, Goldenberg T, Jaccard J, Geronimus AT. State-Level Policy Stigma and Non-Prescribed Hormones Use among Trans Populations in the United States: A Mediational Analysis of Insurance and Anticipated Stigma. </w:t>
      </w:r>
      <w:r w:rsidRPr="00495FEF">
        <w:rPr>
          <w:rFonts w:ascii="Times New Roman" w:hAnsi="Times New Roman" w:cs="Times New Roman"/>
          <w:i/>
          <w:iCs/>
          <w:sz w:val="20"/>
          <w:szCs w:val="20"/>
        </w:rPr>
        <w:t>Ann Behav Med</w:t>
      </w:r>
      <w:r w:rsidRPr="00495FEF">
        <w:rPr>
          <w:rFonts w:ascii="Times New Roman" w:hAnsi="Times New Roman" w:cs="Times New Roman"/>
          <w:sz w:val="20"/>
          <w:szCs w:val="20"/>
        </w:rPr>
        <w:t>. 2022;56(6):592-604. doi:10.1093/abm/kaab063</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52.</w:t>
      </w:r>
      <w:r w:rsidRPr="00495FEF">
        <w:rPr>
          <w:rFonts w:ascii="Times New Roman" w:hAnsi="Times New Roman" w:cs="Times New Roman"/>
          <w:sz w:val="20"/>
          <w:szCs w:val="20"/>
        </w:rPr>
        <w:tab/>
        <w:t xml:space="preserve">Lerner JE, Martin JI, Gorsky GS. To Go or Not to Go: Factors That Influence Health Care Use Among Trans Adults in a Non-Representative U.S. Sample. </w:t>
      </w:r>
      <w:r w:rsidRPr="00495FEF">
        <w:rPr>
          <w:rFonts w:ascii="Times New Roman" w:hAnsi="Times New Roman" w:cs="Times New Roman"/>
          <w:i/>
          <w:iCs/>
          <w:sz w:val="20"/>
          <w:szCs w:val="20"/>
        </w:rPr>
        <w:t>Arch Sex Behav</w:t>
      </w:r>
      <w:r w:rsidRPr="00495FEF">
        <w:rPr>
          <w:rFonts w:ascii="Times New Roman" w:hAnsi="Times New Roman" w:cs="Times New Roman"/>
          <w:sz w:val="20"/>
          <w:szCs w:val="20"/>
        </w:rPr>
        <w:t>. 2022;51(4):1913-1925. doi:10.1007/s10508-022-02302-x</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53.</w:t>
      </w:r>
      <w:r w:rsidRPr="00495FEF">
        <w:rPr>
          <w:rFonts w:ascii="Times New Roman" w:hAnsi="Times New Roman" w:cs="Times New Roman"/>
          <w:sz w:val="20"/>
          <w:szCs w:val="20"/>
        </w:rPr>
        <w:tab/>
        <w:t xml:space="preserve">Teti M, Bauerband LA, Myroniuk TW, Koegler E. Listening to Transgender Patients and Their Providers in Non-Metropolitan Spaces: Needs, Gaps, and Patient-Provider Discrepancies. </w:t>
      </w:r>
      <w:r w:rsidRPr="00495FEF">
        <w:rPr>
          <w:rFonts w:ascii="Times New Roman" w:hAnsi="Times New Roman" w:cs="Times New Roman"/>
          <w:i/>
          <w:iCs/>
          <w:sz w:val="20"/>
          <w:szCs w:val="20"/>
        </w:rPr>
        <w:t>Int J Environ Res Public Health</w:t>
      </w:r>
      <w:r w:rsidRPr="00495FEF">
        <w:rPr>
          <w:rFonts w:ascii="Times New Roman" w:hAnsi="Times New Roman" w:cs="Times New Roman"/>
          <w:sz w:val="20"/>
          <w:szCs w:val="20"/>
        </w:rPr>
        <w:t>. 2021;18(20):10843. doi:10.3390/ijerph182010843</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54.</w:t>
      </w:r>
      <w:r w:rsidRPr="00495FEF">
        <w:rPr>
          <w:rFonts w:ascii="Times New Roman" w:hAnsi="Times New Roman" w:cs="Times New Roman"/>
          <w:sz w:val="20"/>
          <w:szCs w:val="20"/>
        </w:rPr>
        <w:tab/>
        <w:t>Transgender Healthcare Curriculum | Obstetrics and Gynecology | Michigan Medicine. Obstetrics and Gynecology. Published September 29, 2020. Accessed November 5, 2022. https://medicine.umich.edu/dept/obgyn/education/continuing-medical-education-cme/transgender-healthcare-curriculum</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55.</w:t>
      </w:r>
      <w:r w:rsidRPr="00495FEF">
        <w:rPr>
          <w:rFonts w:ascii="Times New Roman" w:hAnsi="Times New Roman" w:cs="Times New Roman"/>
          <w:sz w:val="20"/>
          <w:szCs w:val="20"/>
        </w:rPr>
        <w:tab/>
        <w:t>Transgender Medicine &amp; Surgery Fellowship | OBGYN and Women’s Health Institute. Cleveland Clinic. Accessed November 5, 2022. https://my.clevelandclinic.org/departments/obgyn-womens-health/medical-professionals/education-programs/transgender-medicine-surgery-fellowship</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56.</w:t>
      </w:r>
      <w:r w:rsidRPr="00495FEF">
        <w:rPr>
          <w:rFonts w:ascii="Times New Roman" w:hAnsi="Times New Roman" w:cs="Times New Roman"/>
          <w:sz w:val="20"/>
          <w:szCs w:val="20"/>
        </w:rPr>
        <w:tab/>
        <w:t xml:space="preserve">Tappy E, Katler Q, Marfori C. Outcomes of a Transgender Care Training Program in Obstetrics and Gynecology Resident Education. </w:t>
      </w:r>
      <w:r w:rsidRPr="00495FEF">
        <w:rPr>
          <w:rFonts w:ascii="Times New Roman" w:hAnsi="Times New Roman" w:cs="Times New Roman"/>
          <w:i/>
          <w:iCs/>
          <w:sz w:val="20"/>
          <w:szCs w:val="20"/>
        </w:rPr>
        <w:t>Obstetrics &amp; Gynecology</w:t>
      </w:r>
      <w:r w:rsidRPr="00495FEF">
        <w:rPr>
          <w:rFonts w:ascii="Times New Roman" w:hAnsi="Times New Roman" w:cs="Times New Roman"/>
          <w:sz w:val="20"/>
          <w:szCs w:val="20"/>
        </w:rPr>
        <w:t>. 2019;134:50S. doi:10.1097/01.AOG.0000585580.42741.27</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57.</w:t>
      </w:r>
      <w:r w:rsidRPr="00495FEF">
        <w:rPr>
          <w:rFonts w:ascii="Times New Roman" w:hAnsi="Times New Roman" w:cs="Times New Roman"/>
          <w:sz w:val="20"/>
          <w:szCs w:val="20"/>
        </w:rPr>
        <w:tab/>
        <w:t xml:space="preserve">Bukowski K, Haymer M, Sridhar A. Training and Knowledge of Transgender Health Among Obstetrics and Gynecology Residents. </w:t>
      </w:r>
      <w:r w:rsidRPr="00495FEF">
        <w:rPr>
          <w:rFonts w:ascii="Times New Roman" w:hAnsi="Times New Roman" w:cs="Times New Roman"/>
          <w:i/>
          <w:iCs/>
          <w:sz w:val="20"/>
          <w:szCs w:val="20"/>
        </w:rPr>
        <w:t>Obstetrics &amp; Gynecology</w:t>
      </w:r>
      <w:r w:rsidRPr="00495FEF">
        <w:rPr>
          <w:rFonts w:ascii="Times New Roman" w:hAnsi="Times New Roman" w:cs="Times New Roman"/>
          <w:sz w:val="20"/>
          <w:szCs w:val="20"/>
        </w:rPr>
        <w:t>. 2017;130:53S. doi:10.1097/01.AOG.0000525783.83228.5a</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58.</w:t>
      </w:r>
      <w:r w:rsidRPr="00495FEF">
        <w:rPr>
          <w:rFonts w:ascii="Times New Roman" w:hAnsi="Times New Roman" w:cs="Times New Roman"/>
          <w:sz w:val="20"/>
          <w:szCs w:val="20"/>
        </w:rPr>
        <w:tab/>
        <w:t xml:space="preserve">Burgart JM, Walters RW, Shanahan M. Transgender Education Experiences Among Obstetrics and Gynecology Residents: A National Survey. </w:t>
      </w:r>
      <w:r w:rsidRPr="00495FEF">
        <w:rPr>
          <w:rFonts w:ascii="Times New Roman" w:hAnsi="Times New Roman" w:cs="Times New Roman"/>
          <w:i/>
          <w:iCs/>
          <w:sz w:val="20"/>
          <w:szCs w:val="20"/>
        </w:rPr>
        <w:t>Transgender Health</w:t>
      </w:r>
      <w:r w:rsidRPr="00495FEF">
        <w:rPr>
          <w:rFonts w:ascii="Times New Roman" w:hAnsi="Times New Roman" w:cs="Times New Roman"/>
          <w:sz w:val="20"/>
          <w:szCs w:val="20"/>
        </w:rPr>
        <w:t>. 2022;7(1):30-35. doi:10.1089/trgh.2020.0018</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59.</w:t>
      </w:r>
      <w:r w:rsidRPr="00495FEF">
        <w:rPr>
          <w:rFonts w:ascii="Times New Roman" w:hAnsi="Times New Roman" w:cs="Times New Roman"/>
          <w:sz w:val="20"/>
          <w:szCs w:val="20"/>
        </w:rPr>
        <w:tab/>
        <w:t xml:space="preserve">Vinekar K, Rush SK, Chiang S, Schiff MA. Educating Obstetrics and Gynecology Residents on Transgender Patients: A Survey of Program Directors. </w:t>
      </w:r>
      <w:r w:rsidRPr="00495FEF">
        <w:rPr>
          <w:rFonts w:ascii="Times New Roman" w:hAnsi="Times New Roman" w:cs="Times New Roman"/>
          <w:i/>
          <w:iCs/>
          <w:sz w:val="20"/>
          <w:szCs w:val="20"/>
        </w:rPr>
        <w:t>Obstet Gynecol</w:t>
      </w:r>
      <w:r w:rsidRPr="00495FEF">
        <w:rPr>
          <w:rFonts w:ascii="Times New Roman" w:hAnsi="Times New Roman" w:cs="Times New Roman"/>
          <w:sz w:val="20"/>
          <w:szCs w:val="20"/>
        </w:rPr>
        <w:t>. 2019;133(4):691-699. doi:10.1097/AOG.0000000000003173</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60.</w:t>
      </w:r>
      <w:r w:rsidRPr="00495FEF">
        <w:rPr>
          <w:rFonts w:ascii="Times New Roman" w:hAnsi="Times New Roman" w:cs="Times New Roman"/>
          <w:sz w:val="20"/>
          <w:szCs w:val="20"/>
        </w:rPr>
        <w:tab/>
        <w:t xml:space="preserve">White Hughto JM, Reisner SL, Pachankis JE. Transgender stigma and health: A critical review of stigma determinants, mechanisms, and interventions. </w:t>
      </w:r>
      <w:r w:rsidRPr="00495FEF">
        <w:rPr>
          <w:rFonts w:ascii="Times New Roman" w:hAnsi="Times New Roman" w:cs="Times New Roman"/>
          <w:i/>
          <w:iCs/>
          <w:sz w:val="20"/>
          <w:szCs w:val="20"/>
        </w:rPr>
        <w:t>Soc Sci Med</w:t>
      </w:r>
      <w:r w:rsidRPr="00495FEF">
        <w:rPr>
          <w:rFonts w:ascii="Times New Roman" w:hAnsi="Times New Roman" w:cs="Times New Roman"/>
          <w:sz w:val="20"/>
          <w:szCs w:val="20"/>
        </w:rPr>
        <w:t>. 2015;147:222-231. doi:10.1016/j.socscimed.2015.11.010</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61.</w:t>
      </w:r>
      <w:r w:rsidRPr="00495FEF">
        <w:rPr>
          <w:rFonts w:ascii="Times New Roman" w:hAnsi="Times New Roman" w:cs="Times New Roman"/>
          <w:sz w:val="20"/>
          <w:szCs w:val="20"/>
        </w:rPr>
        <w:tab/>
        <w:t>Health Coverage Guide | Health Care Provider Letters. National Center for Transgender Equality. Published April 24, 2019. Accessed December 11, 2022. https://transequality.org/health-coverage-guide/health-care-provider-letters</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62.</w:t>
      </w:r>
      <w:r w:rsidRPr="00495FEF">
        <w:rPr>
          <w:rFonts w:ascii="Times New Roman" w:hAnsi="Times New Roman" w:cs="Times New Roman"/>
          <w:sz w:val="20"/>
          <w:szCs w:val="20"/>
        </w:rPr>
        <w:tab/>
        <w:t>Insurance Coverage of Contraceptives. Guttmacher Institute. Published March 14, 2016. Accessed December 11, 2022. https://www.guttmacher.org/state-policy/explore/insurance-coverage-contraceptives</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63.</w:t>
      </w:r>
      <w:r w:rsidRPr="00495FEF">
        <w:rPr>
          <w:rFonts w:ascii="Times New Roman" w:hAnsi="Times New Roman" w:cs="Times New Roman"/>
          <w:sz w:val="20"/>
          <w:szCs w:val="20"/>
        </w:rPr>
        <w:tab/>
        <w:t xml:space="preserve">Keith K. Supreme Court Upholds Broad Exemptions To Contraceptive Mandate—For Now. </w:t>
      </w:r>
      <w:r w:rsidRPr="00495FEF">
        <w:rPr>
          <w:rFonts w:ascii="Times New Roman" w:hAnsi="Times New Roman" w:cs="Times New Roman"/>
          <w:i/>
          <w:iCs/>
          <w:sz w:val="20"/>
          <w:szCs w:val="20"/>
        </w:rPr>
        <w:t>Health Affairs Forefront</w:t>
      </w:r>
      <w:r w:rsidRPr="00495FEF">
        <w:rPr>
          <w:rFonts w:ascii="Times New Roman" w:hAnsi="Times New Roman" w:cs="Times New Roman"/>
          <w:sz w:val="20"/>
          <w:szCs w:val="20"/>
        </w:rPr>
        <w:t>. doi:10.1377/forefront.20200708.110645</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64.</w:t>
      </w:r>
      <w:r w:rsidRPr="00495FEF">
        <w:rPr>
          <w:rFonts w:ascii="Times New Roman" w:hAnsi="Times New Roman" w:cs="Times New Roman"/>
          <w:sz w:val="20"/>
          <w:szCs w:val="20"/>
        </w:rPr>
        <w:tab/>
        <w:t>13-354 Burwell v. Hobby Lobby Stores, Inc. (06/30/2014). Published online 2014:95.</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65.</w:t>
      </w:r>
      <w:r w:rsidRPr="00495FEF">
        <w:rPr>
          <w:rFonts w:ascii="Times New Roman" w:hAnsi="Times New Roman" w:cs="Times New Roman"/>
          <w:sz w:val="20"/>
          <w:szCs w:val="20"/>
        </w:rPr>
        <w:tab/>
        <w:t>19-431 Little Sisters of the Poor Saints Peter and Paul Home v. Pennsylvania (07/08/2020). Published online 2020:78.</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lastRenderedPageBreak/>
        <w:t>66.</w:t>
      </w:r>
      <w:r w:rsidRPr="00495FEF">
        <w:rPr>
          <w:rFonts w:ascii="Times New Roman" w:hAnsi="Times New Roman" w:cs="Times New Roman"/>
          <w:sz w:val="20"/>
          <w:szCs w:val="20"/>
        </w:rPr>
        <w:tab/>
        <w:t>Birth control benefits and reproductive health care options in the Health Insurance Marketplace®. HealthCare.gov. Accessed December 11, 2022. https://www.healthcare.gov/coverage/birth-control-benefits/</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67.</w:t>
      </w:r>
      <w:r w:rsidRPr="00495FEF">
        <w:rPr>
          <w:rFonts w:ascii="Times New Roman" w:hAnsi="Times New Roman" w:cs="Times New Roman"/>
          <w:sz w:val="20"/>
          <w:szCs w:val="20"/>
        </w:rPr>
        <w:tab/>
        <w:t>FDA-Comment-Off-Label-Communications-TFI-CL-TAG-1.pdf. Accessed December 11, 2022. https://fenwayhealth.org/wp-content/uploads/2017/01/FDA-Comment-Off-Label-Communications-TFI-CL-TAG-1.pdf</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68.</w:t>
      </w:r>
      <w:r w:rsidRPr="00495FEF">
        <w:rPr>
          <w:rFonts w:ascii="Times New Roman" w:hAnsi="Times New Roman" w:cs="Times New Roman"/>
          <w:sz w:val="20"/>
          <w:szCs w:val="20"/>
        </w:rPr>
        <w:tab/>
        <w:t xml:space="preserve">Coleman E, Radix AE, Bouman WP, et al. Standards of Care for the Health of Transgender and Gender Diverse People, Version 8. </w:t>
      </w:r>
      <w:r w:rsidRPr="00495FEF">
        <w:rPr>
          <w:rFonts w:ascii="Times New Roman" w:hAnsi="Times New Roman" w:cs="Times New Roman"/>
          <w:i/>
          <w:iCs/>
          <w:sz w:val="20"/>
          <w:szCs w:val="20"/>
        </w:rPr>
        <w:t>Int J Transgend Health</w:t>
      </w:r>
      <w:r w:rsidRPr="00495FEF">
        <w:rPr>
          <w:rFonts w:ascii="Times New Roman" w:hAnsi="Times New Roman" w:cs="Times New Roman"/>
          <w:sz w:val="20"/>
          <w:szCs w:val="20"/>
        </w:rPr>
        <w:t>. 2022;23(Suppl 1):S1-S259. doi:10.1080/26895269.2022.2100644</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69.</w:t>
      </w:r>
      <w:r w:rsidRPr="00495FEF">
        <w:rPr>
          <w:rFonts w:ascii="Times New Roman" w:hAnsi="Times New Roman" w:cs="Times New Roman"/>
          <w:sz w:val="20"/>
          <w:szCs w:val="20"/>
        </w:rPr>
        <w:tab/>
        <w:t>Fischer DB. What is FTM Top Surgery Called? Accessed December 11, 2022. https://www.beverlyfischer.net/blog/what-is-ftm-top-surgery-called</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70.</w:t>
      </w:r>
      <w:r w:rsidRPr="00495FEF">
        <w:rPr>
          <w:rFonts w:ascii="Times New Roman" w:hAnsi="Times New Roman" w:cs="Times New Roman"/>
          <w:sz w:val="20"/>
          <w:szCs w:val="20"/>
        </w:rPr>
        <w:tab/>
        <w:t xml:space="preserve">Cooper Z, Nguyen H, Shekita N, Morton FS. Out-Of-Network Billing And Negotiated Payments For Hospital-Based Physicians. </w:t>
      </w:r>
      <w:r w:rsidRPr="00495FEF">
        <w:rPr>
          <w:rFonts w:ascii="Times New Roman" w:hAnsi="Times New Roman" w:cs="Times New Roman"/>
          <w:i/>
          <w:iCs/>
          <w:sz w:val="20"/>
          <w:szCs w:val="20"/>
        </w:rPr>
        <w:t>Health Aff (Millwood)</w:t>
      </w:r>
      <w:r w:rsidRPr="00495FEF">
        <w:rPr>
          <w:rFonts w:ascii="Times New Roman" w:hAnsi="Times New Roman" w:cs="Times New Roman"/>
          <w:sz w:val="20"/>
          <w:szCs w:val="20"/>
        </w:rPr>
        <w:t>. 2020;39(1):24-32. doi:10.1377/hlthaff.2019.00507</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71.</w:t>
      </w:r>
      <w:r w:rsidRPr="00495FEF">
        <w:rPr>
          <w:rFonts w:ascii="Times New Roman" w:hAnsi="Times New Roman" w:cs="Times New Roman"/>
          <w:sz w:val="20"/>
          <w:szCs w:val="20"/>
        </w:rPr>
        <w:tab/>
        <w:t xml:space="preserve">Heller RE, Gaines E, Parti N, Duszak R. Federal Out-of-Network Balance Billing Legislation: Context and Implications for Radiology Practices. </w:t>
      </w:r>
      <w:r w:rsidRPr="00495FEF">
        <w:rPr>
          <w:rFonts w:ascii="Times New Roman" w:hAnsi="Times New Roman" w:cs="Times New Roman"/>
          <w:i/>
          <w:iCs/>
          <w:sz w:val="20"/>
          <w:szCs w:val="20"/>
        </w:rPr>
        <w:t>Radiology</w:t>
      </w:r>
      <w:r w:rsidRPr="00495FEF">
        <w:rPr>
          <w:rFonts w:ascii="Times New Roman" w:hAnsi="Times New Roman" w:cs="Times New Roman"/>
          <w:sz w:val="20"/>
          <w:szCs w:val="20"/>
        </w:rPr>
        <w:t>. 2021;300(3):506-511. doi:10.1148/radiol.2021210491</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72.</w:t>
      </w:r>
      <w:r w:rsidRPr="00495FEF">
        <w:rPr>
          <w:rFonts w:ascii="Times New Roman" w:hAnsi="Times New Roman" w:cs="Times New Roman"/>
          <w:sz w:val="20"/>
          <w:szCs w:val="20"/>
        </w:rPr>
        <w:tab/>
        <w:t xml:space="preserve">Rodwin MA, Sager A. The No Surprises Act: A Conservative Band-Aid to Protect Business as Usual. </w:t>
      </w:r>
      <w:r w:rsidRPr="00495FEF">
        <w:rPr>
          <w:rFonts w:ascii="Times New Roman" w:hAnsi="Times New Roman" w:cs="Times New Roman"/>
          <w:i/>
          <w:iCs/>
          <w:sz w:val="20"/>
          <w:szCs w:val="20"/>
        </w:rPr>
        <w:t>Int J Health Serv</w:t>
      </w:r>
      <w:r w:rsidRPr="00495FEF">
        <w:rPr>
          <w:rFonts w:ascii="Times New Roman" w:hAnsi="Times New Roman" w:cs="Times New Roman"/>
          <w:sz w:val="20"/>
          <w:szCs w:val="20"/>
        </w:rPr>
        <w:t>. Published online October 22, 2022:207314221125141. doi:10.1177/00207314221125141</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73.</w:t>
      </w:r>
      <w:r w:rsidRPr="00495FEF">
        <w:rPr>
          <w:rFonts w:ascii="Times New Roman" w:hAnsi="Times New Roman" w:cs="Times New Roman"/>
          <w:sz w:val="20"/>
          <w:szCs w:val="20"/>
        </w:rPr>
        <w:tab/>
        <w:t>Transgender health care coverage. HealthCare.gov. Accessed December 11, 2022. https://www.healthcare.gov/transgender-health-care</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74.</w:t>
      </w:r>
      <w:r w:rsidRPr="00495FEF">
        <w:rPr>
          <w:rFonts w:ascii="Times New Roman" w:hAnsi="Times New Roman" w:cs="Times New Roman"/>
          <w:sz w:val="20"/>
          <w:szCs w:val="20"/>
        </w:rPr>
        <w:tab/>
        <w:t>Trans Health Insurance Tutorial - Types of Denials - Trans Health Project. Accessed December 11, 2022. https://transhealthproject.org/trans-health-insurance-tutorial/understanding-denials/</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75.</w:t>
      </w:r>
      <w:r w:rsidRPr="00495FEF">
        <w:rPr>
          <w:rFonts w:ascii="Times New Roman" w:hAnsi="Times New Roman" w:cs="Times New Roman"/>
          <w:sz w:val="20"/>
          <w:szCs w:val="20"/>
        </w:rPr>
        <w:tab/>
        <w:t xml:space="preserve">Baker KE. Findings From the Behavioral Risk Factor Surveillance System on Health-Related Quality of Life Among US Transgender Adults, 2014-2017. </w:t>
      </w:r>
      <w:r w:rsidRPr="00495FEF">
        <w:rPr>
          <w:rFonts w:ascii="Times New Roman" w:hAnsi="Times New Roman" w:cs="Times New Roman"/>
          <w:i/>
          <w:iCs/>
          <w:sz w:val="20"/>
          <w:szCs w:val="20"/>
        </w:rPr>
        <w:t>JAMA Internal Medicine</w:t>
      </w:r>
      <w:r w:rsidRPr="00495FEF">
        <w:rPr>
          <w:rFonts w:ascii="Times New Roman" w:hAnsi="Times New Roman" w:cs="Times New Roman"/>
          <w:sz w:val="20"/>
          <w:szCs w:val="20"/>
        </w:rPr>
        <w:t>. 2019;179(8):1141-1144. doi:10.1001/jamainternmed.2018.7931</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76.</w:t>
      </w:r>
      <w:r w:rsidRPr="00495FEF">
        <w:rPr>
          <w:rFonts w:ascii="Times New Roman" w:hAnsi="Times New Roman" w:cs="Times New Roman"/>
          <w:sz w:val="20"/>
          <w:szCs w:val="20"/>
        </w:rPr>
        <w:tab/>
        <w:t xml:space="preserve">Lau F, Antonio M, Davison K, Queen R, Devor A. A rapid review of gender, sex, and sexual orientation documentation in electronic health records. </w:t>
      </w:r>
      <w:r w:rsidRPr="00495FEF">
        <w:rPr>
          <w:rFonts w:ascii="Times New Roman" w:hAnsi="Times New Roman" w:cs="Times New Roman"/>
          <w:i/>
          <w:iCs/>
          <w:sz w:val="20"/>
          <w:szCs w:val="20"/>
        </w:rPr>
        <w:t>Journal of the American Medical Informatics Association</w:t>
      </w:r>
      <w:r w:rsidRPr="00495FEF">
        <w:rPr>
          <w:rFonts w:ascii="Times New Roman" w:hAnsi="Times New Roman" w:cs="Times New Roman"/>
          <w:sz w:val="20"/>
          <w:szCs w:val="20"/>
        </w:rPr>
        <w:t>. 2020;27(11):1774-1783. doi:10.1093/jamia/ocaa158</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77.</w:t>
      </w:r>
      <w:r w:rsidRPr="00495FEF">
        <w:rPr>
          <w:rFonts w:ascii="Times New Roman" w:hAnsi="Times New Roman" w:cs="Times New Roman"/>
          <w:sz w:val="20"/>
          <w:szCs w:val="20"/>
        </w:rPr>
        <w:tab/>
        <w:t>Final Standards - The Office of Minority Health. Accessed December 11, 2022. https://minorityhealth.hhs.gov/omh/browse.aspx?lvl=3&amp;lvlid=53</w:t>
      </w:r>
    </w:p>
    <w:p w:rsidR="00F46170" w:rsidRPr="00495FEF" w:rsidRDefault="00F46170" w:rsidP="00495FEF">
      <w:pPr>
        <w:pStyle w:val="Bibliography"/>
        <w:spacing w:after="0"/>
        <w:rPr>
          <w:rFonts w:ascii="Times New Roman" w:hAnsi="Times New Roman" w:cs="Times New Roman"/>
          <w:sz w:val="20"/>
          <w:szCs w:val="20"/>
        </w:rPr>
      </w:pPr>
      <w:r w:rsidRPr="00495FEF">
        <w:rPr>
          <w:rFonts w:ascii="Times New Roman" w:hAnsi="Times New Roman" w:cs="Times New Roman"/>
          <w:sz w:val="20"/>
          <w:szCs w:val="20"/>
        </w:rPr>
        <w:t>78.</w:t>
      </w:r>
      <w:r w:rsidRPr="00495FEF">
        <w:rPr>
          <w:rFonts w:ascii="Times New Roman" w:hAnsi="Times New Roman" w:cs="Times New Roman"/>
          <w:sz w:val="20"/>
          <w:szCs w:val="20"/>
        </w:rPr>
        <w:tab/>
        <w:t xml:space="preserve">Feinberg L. </w:t>
      </w:r>
      <w:r w:rsidRPr="00495FEF">
        <w:rPr>
          <w:rFonts w:ascii="Times New Roman" w:hAnsi="Times New Roman" w:cs="Times New Roman"/>
          <w:i/>
          <w:iCs/>
          <w:sz w:val="20"/>
          <w:szCs w:val="20"/>
        </w:rPr>
        <w:t>Transgender Liberation: A Movement Whose Time Has Come</w:t>
      </w:r>
      <w:r w:rsidRPr="00495FEF">
        <w:rPr>
          <w:rFonts w:ascii="Times New Roman" w:hAnsi="Times New Roman" w:cs="Times New Roman"/>
          <w:sz w:val="20"/>
          <w:szCs w:val="20"/>
        </w:rPr>
        <w:t>. World View Forum; 1992.</w:t>
      </w:r>
    </w:p>
    <w:p w:rsidR="00C51CA8" w:rsidRPr="00495FEF" w:rsidRDefault="00953C46" w:rsidP="00495FEF">
      <w:pPr>
        <w:spacing w:after="0"/>
        <w:rPr>
          <w:sz w:val="20"/>
          <w:szCs w:val="20"/>
        </w:rPr>
      </w:pPr>
      <w:r w:rsidRPr="00495FEF">
        <w:rPr>
          <w:rFonts w:ascii="Times New Roman" w:hAnsi="Times New Roman" w:cs="Times New Roman"/>
          <w:sz w:val="20"/>
          <w:szCs w:val="20"/>
        </w:rPr>
        <w:fldChar w:fldCharType="end"/>
      </w:r>
    </w:p>
    <w:sectPr w:rsidR="00C51CA8" w:rsidRPr="00495FE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25D" w:rsidRDefault="001B425D" w:rsidP="00910DBC">
      <w:pPr>
        <w:spacing w:after="0" w:line="240" w:lineRule="auto"/>
      </w:pPr>
      <w:r>
        <w:separator/>
      </w:r>
    </w:p>
  </w:endnote>
  <w:endnote w:type="continuationSeparator" w:id="0">
    <w:p w:rsidR="001B425D" w:rsidRDefault="001B425D" w:rsidP="00910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8053304"/>
      <w:docPartObj>
        <w:docPartGallery w:val="Page Numbers (Bottom of Page)"/>
        <w:docPartUnique/>
      </w:docPartObj>
    </w:sdtPr>
    <w:sdtEndPr>
      <w:rPr>
        <w:rFonts w:ascii="Times New Roman" w:hAnsi="Times New Roman" w:cs="Times New Roman"/>
        <w:noProof/>
      </w:rPr>
    </w:sdtEndPr>
    <w:sdtContent>
      <w:p w:rsidR="001B425D" w:rsidRPr="00AD42DE" w:rsidRDefault="001B425D">
        <w:pPr>
          <w:pStyle w:val="Footer"/>
          <w:jc w:val="right"/>
          <w:rPr>
            <w:rFonts w:ascii="Times New Roman" w:hAnsi="Times New Roman" w:cs="Times New Roman"/>
          </w:rPr>
        </w:pPr>
        <w:r w:rsidRPr="00AD42DE">
          <w:rPr>
            <w:rFonts w:ascii="Times New Roman" w:hAnsi="Times New Roman" w:cs="Times New Roman"/>
          </w:rPr>
          <w:fldChar w:fldCharType="begin"/>
        </w:r>
        <w:r w:rsidRPr="00AD42DE">
          <w:rPr>
            <w:rFonts w:ascii="Times New Roman" w:hAnsi="Times New Roman" w:cs="Times New Roman"/>
          </w:rPr>
          <w:instrText xml:space="preserve"> PAGE   \* MERGEFORMAT </w:instrText>
        </w:r>
        <w:r w:rsidRPr="00AD42DE">
          <w:rPr>
            <w:rFonts w:ascii="Times New Roman" w:hAnsi="Times New Roman" w:cs="Times New Roman"/>
          </w:rPr>
          <w:fldChar w:fldCharType="separate"/>
        </w:r>
        <w:r w:rsidRPr="00AD42DE">
          <w:rPr>
            <w:rFonts w:ascii="Times New Roman" w:hAnsi="Times New Roman" w:cs="Times New Roman"/>
            <w:noProof/>
          </w:rPr>
          <w:t>2</w:t>
        </w:r>
        <w:r w:rsidRPr="00AD42DE">
          <w:rPr>
            <w:rFonts w:ascii="Times New Roman" w:hAnsi="Times New Roman" w:cs="Times New Roman"/>
            <w:noProof/>
          </w:rPr>
          <w:fldChar w:fldCharType="end"/>
        </w:r>
      </w:p>
    </w:sdtContent>
  </w:sdt>
  <w:p w:rsidR="001B425D" w:rsidRDefault="001B4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25D" w:rsidRDefault="001B425D" w:rsidP="00910DBC">
      <w:pPr>
        <w:spacing w:after="0" w:line="240" w:lineRule="auto"/>
      </w:pPr>
      <w:r>
        <w:separator/>
      </w:r>
    </w:p>
  </w:footnote>
  <w:footnote w:type="continuationSeparator" w:id="0">
    <w:p w:rsidR="001B425D" w:rsidRDefault="001B425D" w:rsidP="00910D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4E5"/>
    <w:rsid w:val="000402AA"/>
    <w:rsid w:val="00103CAA"/>
    <w:rsid w:val="001B425D"/>
    <w:rsid w:val="001D4609"/>
    <w:rsid w:val="00216130"/>
    <w:rsid w:val="00231530"/>
    <w:rsid w:val="00246DDA"/>
    <w:rsid w:val="002570AC"/>
    <w:rsid w:val="00260226"/>
    <w:rsid w:val="00287BFC"/>
    <w:rsid w:val="003456A0"/>
    <w:rsid w:val="00397A1A"/>
    <w:rsid w:val="003C4CD9"/>
    <w:rsid w:val="003C4DFC"/>
    <w:rsid w:val="003D0001"/>
    <w:rsid w:val="004877BD"/>
    <w:rsid w:val="00495FEF"/>
    <w:rsid w:val="004A4401"/>
    <w:rsid w:val="00532BE8"/>
    <w:rsid w:val="0053646C"/>
    <w:rsid w:val="0059037B"/>
    <w:rsid w:val="005A6734"/>
    <w:rsid w:val="00666214"/>
    <w:rsid w:val="00680813"/>
    <w:rsid w:val="00683ACC"/>
    <w:rsid w:val="006A43EA"/>
    <w:rsid w:val="006E33FE"/>
    <w:rsid w:val="00727991"/>
    <w:rsid w:val="00747264"/>
    <w:rsid w:val="00762549"/>
    <w:rsid w:val="00764E99"/>
    <w:rsid w:val="00791F5E"/>
    <w:rsid w:val="007C5CDB"/>
    <w:rsid w:val="00842BB3"/>
    <w:rsid w:val="0089611F"/>
    <w:rsid w:val="008A1A96"/>
    <w:rsid w:val="008D14E5"/>
    <w:rsid w:val="00904316"/>
    <w:rsid w:val="00904E7A"/>
    <w:rsid w:val="00910DBC"/>
    <w:rsid w:val="00953C46"/>
    <w:rsid w:val="00960213"/>
    <w:rsid w:val="0096373D"/>
    <w:rsid w:val="00975DFA"/>
    <w:rsid w:val="00996F15"/>
    <w:rsid w:val="009B0848"/>
    <w:rsid w:val="009B7DF8"/>
    <w:rsid w:val="009C704F"/>
    <w:rsid w:val="00A413F0"/>
    <w:rsid w:val="00A471BD"/>
    <w:rsid w:val="00A5725A"/>
    <w:rsid w:val="00A62F83"/>
    <w:rsid w:val="00A74157"/>
    <w:rsid w:val="00A813F8"/>
    <w:rsid w:val="00A8389D"/>
    <w:rsid w:val="00AB2D8E"/>
    <w:rsid w:val="00AD42DE"/>
    <w:rsid w:val="00B22EB3"/>
    <w:rsid w:val="00C51CA8"/>
    <w:rsid w:val="00C820F7"/>
    <w:rsid w:val="00C93951"/>
    <w:rsid w:val="00CA3E20"/>
    <w:rsid w:val="00CB64EB"/>
    <w:rsid w:val="00CD2413"/>
    <w:rsid w:val="00CF4FD9"/>
    <w:rsid w:val="00D34E5F"/>
    <w:rsid w:val="00D561D3"/>
    <w:rsid w:val="00DA2279"/>
    <w:rsid w:val="00DB3761"/>
    <w:rsid w:val="00DD7DCA"/>
    <w:rsid w:val="00E64777"/>
    <w:rsid w:val="00F073A0"/>
    <w:rsid w:val="00F46170"/>
    <w:rsid w:val="00F65E8F"/>
    <w:rsid w:val="00FA3C34"/>
    <w:rsid w:val="00FB2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252CA"/>
  <w15:chartTrackingRefBased/>
  <w15:docId w15:val="{79C66288-B027-47A9-B1C0-915C01F29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953C46"/>
    <w:pPr>
      <w:tabs>
        <w:tab w:val="left" w:pos="384"/>
      </w:tabs>
      <w:spacing w:after="240" w:line="240" w:lineRule="auto"/>
      <w:ind w:left="384" w:hanging="384"/>
    </w:pPr>
  </w:style>
  <w:style w:type="paragraph" w:styleId="Header">
    <w:name w:val="header"/>
    <w:basedOn w:val="Normal"/>
    <w:link w:val="HeaderChar"/>
    <w:uiPriority w:val="99"/>
    <w:unhideWhenUsed/>
    <w:rsid w:val="00910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DBC"/>
  </w:style>
  <w:style w:type="paragraph" w:styleId="Footer">
    <w:name w:val="footer"/>
    <w:basedOn w:val="Normal"/>
    <w:link w:val="FooterChar"/>
    <w:uiPriority w:val="99"/>
    <w:unhideWhenUsed/>
    <w:rsid w:val="00910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891764">
      <w:bodyDiv w:val="1"/>
      <w:marLeft w:val="0"/>
      <w:marRight w:val="0"/>
      <w:marTop w:val="0"/>
      <w:marBottom w:val="0"/>
      <w:divBdr>
        <w:top w:val="none" w:sz="0" w:space="0" w:color="auto"/>
        <w:left w:val="none" w:sz="0" w:space="0" w:color="auto"/>
        <w:bottom w:val="none" w:sz="0" w:space="0" w:color="auto"/>
        <w:right w:val="none" w:sz="0" w:space="0" w:color="auto"/>
      </w:divBdr>
    </w:div>
    <w:div w:id="197309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18</Pages>
  <Words>36287</Words>
  <Characters>206836</Characters>
  <Application>Microsoft Office Word</Application>
  <DocSecurity>0</DocSecurity>
  <Lines>1723</Lines>
  <Paragraphs>485</Paragraphs>
  <ScaleCrop>false</ScaleCrop>
  <HeadingPairs>
    <vt:vector size="2" baseType="variant">
      <vt:variant>
        <vt:lpstr>Title</vt:lpstr>
      </vt:variant>
      <vt:variant>
        <vt:i4>1</vt:i4>
      </vt:variant>
    </vt:vector>
  </HeadingPairs>
  <TitlesOfParts>
    <vt:vector size="1" baseType="lpstr">
      <vt:lpstr/>
    </vt:vector>
  </TitlesOfParts>
  <Company>Brown University</Company>
  <LinksUpToDate>false</LinksUpToDate>
  <CharactersWithSpaces>242638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Gaither, Rachel</dc:creator>
  <cp:keywords/>
  <dc:description/>
  <cp:lastModifiedBy>Gaither, Rachel</cp:lastModifiedBy>
  <cp:revision>8</cp:revision>
  <dcterms:created xsi:type="dcterms:W3CDTF">2023-05-30T20:26:00Z</dcterms:created>
  <dcterms:modified xsi:type="dcterms:W3CDTF">2023-05-30T21:03:00Z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zotero-version="6.0.16"&gt;&lt;session id="vUeoT4na"/&gt;&lt;style id="http://www.zotero.org/styles/american-medical-association" hasBibliography="1" bibliographyStyleHasBeenSet="1"/&gt;&lt;prefs&gt;&lt;pref name="fieldType" value="Field"/&gt;&lt;/prefs&gt;&lt;/data&gt;</vt:lpwstr>
  </property>
</Properties>
</file>